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1A" w:rsidRDefault="00923A1A" w:rsidP="00923A1A">
      <w:pPr>
        <w:pStyle w:val="1"/>
        <w:framePr w:w="4606" w:h="3676" w:hRule="exact" w:wrap="around" w:vAnchor="page" w:hAnchor="page" w:x="6526" w:y="1216"/>
        <w:shd w:val="clear" w:color="auto" w:fill="auto"/>
        <w:spacing w:line="292" w:lineRule="exact"/>
        <w:ind w:left="20"/>
        <w:jc w:val="right"/>
        <w:rPr>
          <w:sz w:val="28"/>
          <w:szCs w:val="28"/>
        </w:rPr>
      </w:pPr>
      <w:r w:rsidRPr="00923A1A">
        <w:rPr>
          <w:sz w:val="28"/>
          <w:szCs w:val="28"/>
        </w:rPr>
        <w:t>«УТВЕРЖДАЮ»</w:t>
      </w:r>
    </w:p>
    <w:p w:rsidR="002C078C" w:rsidRPr="00923A1A" w:rsidRDefault="002C078C" w:rsidP="00923A1A">
      <w:pPr>
        <w:pStyle w:val="1"/>
        <w:framePr w:w="4606" w:h="3676" w:hRule="exact" w:wrap="around" w:vAnchor="page" w:hAnchor="page" w:x="6526" w:y="1216"/>
        <w:shd w:val="clear" w:color="auto" w:fill="auto"/>
        <w:spacing w:line="292" w:lineRule="exact"/>
        <w:ind w:left="20"/>
        <w:jc w:val="right"/>
        <w:rPr>
          <w:sz w:val="28"/>
          <w:szCs w:val="28"/>
        </w:rPr>
      </w:pPr>
    </w:p>
    <w:p w:rsidR="002C078C" w:rsidRPr="002C078C" w:rsidRDefault="002C078C" w:rsidP="002C078C">
      <w:pPr>
        <w:framePr w:w="4606" w:h="3676" w:hRule="exact" w:wrap="around" w:vAnchor="page" w:hAnchor="page" w:x="6526" w:y="1216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78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администрации</w:t>
      </w:r>
    </w:p>
    <w:p w:rsidR="00923A1A" w:rsidRPr="00923A1A" w:rsidRDefault="002C078C" w:rsidP="002C078C">
      <w:pPr>
        <w:framePr w:w="4606" w:h="3676" w:hRule="exact" w:wrap="around" w:vAnchor="page" w:hAnchor="page" w:x="6526" w:y="121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«Подпорожского  муниципального</w:t>
      </w:r>
      <w:r w:rsidR="00923A1A" w:rsidRPr="00923A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3A1A" w:rsidRPr="00923A1A">
        <w:rPr>
          <w:rFonts w:ascii="Times New Roman" w:hAnsi="Times New Roman" w:cs="Times New Roman"/>
          <w:sz w:val="28"/>
          <w:szCs w:val="28"/>
        </w:rPr>
        <w:t>»</w:t>
      </w:r>
    </w:p>
    <w:p w:rsidR="00923A1A" w:rsidRPr="00923A1A" w:rsidRDefault="00923A1A" w:rsidP="00923A1A">
      <w:pPr>
        <w:pStyle w:val="1"/>
        <w:framePr w:w="4606" w:h="3676" w:hRule="exact" w:wrap="around" w:vAnchor="page" w:hAnchor="page" w:x="6526" w:y="1216"/>
        <w:shd w:val="clear" w:color="auto" w:fill="auto"/>
        <w:spacing w:line="292" w:lineRule="exact"/>
        <w:ind w:left="20"/>
        <w:jc w:val="right"/>
        <w:rPr>
          <w:sz w:val="28"/>
          <w:szCs w:val="28"/>
        </w:rPr>
      </w:pPr>
    </w:p>
    <w:p w:rsidR="00923A1A" w:rsidRPr="00E33752" w:rsidRDefault="00923A1A" w:rsidP="00923A1A">
      <w:pPr>
        <w:pStyle w:val="1"/>
        <w:framePr w:w="4606" w:h="3676" w:hRule="exact" w:wrap="around" w:vAnchor="page" w:hAnchor="page" w:x="6526" w:y="1216"/>
        <w:shd w:val="clear" w:color="auto" w:fill="auto"/>
        <w:spacing w:line="292" w:lineRule="exact"/>
        <w:ind w:left="20"/>
      </w:pPr>
      <w:r w:rsidRPr="00923A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______</w:t>
      </w:r>
      <w:r w:rsidRPr="00923A1A">
        <w:rPr>
          <w:sz w:val="28"/>
          <w:szCs w:val="28"/>
        </w:rPr>
        <w:t>______</w:t>
      </w:r>
      <w:r w:rsidR="002C078C">
        <w:rPr>
          <w:sz w:val="28"/>
          <w:szCs w:val="28"/>
        </w:rPr>
        <w:t xml:space="preserve"> А. С. Кялин</w:t>
      </w: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0F285A" w:rsidRPr="00923A1A" w:rsidRDefault="000F285A" w:rsidP="006C3AB4">
      <w:pPr>
        <w:pStyle w:val="1"/>
        <w:framePr w:w="4636" w:h="1951" w:hRule="exact" w:wrap="around" w:vAnchor="page" w:hAnchor="page" w:x="1066" w:y="1291"/>
        <w:shd w:val="clear" w:color="auto" w:fill="auto"/>
        <w:spacing w:line="292" w:lineRule="exact"/>
        <w:ind w:left="20" w:right="40" w:firstLine="680"/>
        <w:jc w:val="left"/>
        <w:rPr>
          <w:sz w:val="28"/>
          <w:szCs w:val="28"/>
        </w:rPr>
      </w:pPr>
      <w:r w:rsidRPr="009F0F1A">
        <w:rPr>
          <w:sz w:val="24"/>
          <w:szCs w:val="24"/>
        </w:rPr>
        <w:t>«</w:t>
      </w:r>
      <w:r w:rsidRPr="00923A1A">
        <w:rPr>
          <w:sz w:val="28"/>
          <w:szCs w:val="28"/>
        </w:rPr>
        <w:t>СОГЛАСОВАНО»</w:t>
      </w:r>
    </w:p>
    <w:p w:rsidR="000F285A" w:rsidRPr="00923A1A" w:rsidRDefault="000F285A" w:rsidP="006C3AB4">
      <w:pPr>
        <w:pStyle w:val="1"/>
        <w:framePr w:w="4636" w:h="1951" w:hRule="exact" w:wrap="around" w:vAnchor="page" w:hAnchor="page" w:x="1066" w:y="1291"/>
        <w:shd w:val="clear" w:color="auto" w:fill="auto"/>
        <w:spacing w:line="292" w:lineRule="exact"/>
        <w:ind w:left="20" w:right="40"/>
        <w:jc w:val="left"/>
        <w:rPr>
          <w:sz w:val="28"/>
          <w:szCs w:val="28"/>
        </w:rPr>
      </w:pPr>
      <w:r w:rsidRPr="00923A1A">
        <w:rPr>
          <w:sz w:val="28"/>
          <w:szCs w:val="28"/>
        </w:rPr>
        <w:t>Председатель комитета</w:t>
      </w:r>
      <w:r w:rsidRPr="00923A1A">
        <w:rPr>
          <w:sz w:val="28"/>
          <w:szCs w:val="28"/>
        </w:rPr>
        <w:br/>
        <w:t>образования</w:t>
      </w:r>
    </w:p>
    <w:p w:rsidR="000F285A" w:rsidRPr="00923A1A" w:rsidRDefault="000F285A" w:rsidP="006C3AB4">
      <w:pPr>
        <w:pStyle w:val="1"/>
        <w:framePr w:w="4636" w:h="1951" w:hRule="exact" w:wrap="around" w:vAnchor="page" w:hAnchor="page" w:x="1066" w:y="1291"/>
        <w:shd w:val="clear" w:color="auto" w:fill="auto"/>
        <w:spacing w:line="292" w:lineRule="exact"/>
        <w:ind w:left="20" w:right="40" w:firstLine="680"/>
        <w:jc w:val="left"/>
        <w:rPr>
          <w:sz w:val="28"/>
          <w:szCs w:val="28"/>
        </w:rPr>
      </w:pPr>
    </w:p>
    <w:p w:rsidR="000F285A" w:rsidRPr="00923A1A" w:rsidRDefault="000F285A" w:rsidP="00702414">
      <w:pPr>
        <w:pStyle w:val="1"/>
        <w:framePr w:w="4636" w:h="1951" w:hRule="exact" w:wrap="around" w:vAnchor="page" w:hAnchor="page" w:x="1066" w:y="1291"/>
        <w:shd w:val="clear" w:color="auto" w:fill="auto"/>
        <w:spacing w:line="292" w:lineRule="exact"/>
        <w:ind w:right="40"/>
        <w:rPr>
          <w:sz w:val="28"/>
          <w:szCs w:val="28"/>
        </w:rPr>
      </w:pPr>
      <w:r w:rsidRPr="00923A1A">
        <w:rPr>
          <w:sz w:val="28"/>
          <w:szCs w:val="28"/>
        </w:rPr>
        <w:t>_____________Н.А.Воробьева</w:t>
      </w:r>
    </w:p>
    <w:p w:rsidR="009F0F1A" w:rsidRDefault="009F0F1A" w:rsidP="00E33752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0F285A" w:rsidRPr="00923A1A" w:rsidRDefault="000F285A" w:rsidP="00E33752">
      <w:pPr>
        <w:pStyle w:val="1"/>
        <w:framePr w:w="4636" w:h="1951" w:hRule="exact" w:wrap="around" w:vAnchor="page" w:hAnchor="page" w:x="1021" w:y="4186"/>
        <w:shd w:val="clear" w:color="auto" w:fill="auto"/>
        <w:spacing w:line="292" w:lineRule="exact"/>
        <w:ind w:right="40"/>
        <w:rPr>
          <w:sz w:val="28"/>
          <w:szCs w:val="28"/>
        </w:rPr>
      </w:pPr>
      <w:r w:rsidRPr="00923A1A">
        <w:rPr>
          <w:sz w:val="28"/>
          <w:szCs w:val="28"/>
        </w:rPr>
        <w:t>«СОГЛАСОВАНО»</w:t>
      </w:r>
    </w:p>
    <w:p w:rsidR="000F285A" w:rsidRPr="00923A1A" w:rsidRDefault="000F285A" w:rsidP="00E33752">
      <w:pPr>
        <w:pStyle w:val="1"/>
        <w:framePr w:w="4636" w:h="1951" w:hRule="exact" w:wrap="around" w:vAnchor="page" w:hAnchor="page" w:x="1021" w:y="4186"/>
        <w:shd w:val="clear" w:color="auto" w:fill="auto"/>
        <w:spacing w:line="292" w:lineRule="exact"/>
        <w:ind w:right="40"/>
        <w:rPr>
          <w:sz w:val="28"/>
          <w:szCs w:val="28"/>
        </w:rPr>
      </w:pPr>
      <w:r w:rsidRPr="00923A1A">
        <w:rPr>
          <w:sz w:val="28"/>
          <w:szCs w:val="28"/>
        </w:rPr>
        <w:t>Директор МАУ «ФОК «Свирь»</w:t>
      </w:r>
    </w:p>
    <w:p w:rsidR="000F285A" w:rsidRPr="00923A1A" w:rsidRDefault="000F285A" w:rsidP="00702414">
      <w:pPr>
        <w:pStyle w:val="1"/>
        <w:framePr w:w="4636" w:h="1951" w:hRule="exact" w:wrap="around" w:vAnchor="page" w:hAnchor="page" w:x="1021" w:y="4186"/>
        <w:shd w:val="clear" w:color="auto" w:fill="auto"/>
        <w:spacing w:line="292" w:lineRule="exact"/>
        <w:ind w:left="20" w:right="40" w:firstLine="680"/>
        <w:rPr>
          <w:sz w:val="28"/>
          <w:szCs w:val="28"/>
        </w:rPr>
      </w:pPr>
    </w:p>
    <w:p w:rsidR="000F285A" w:rsidRPr="00923A1A" w:rsidRDefault="000F285A" w:rsidP="00702414">
      <w:pPr>
        <w:pStyle w:val="1"/>
        <w:framePr w:w="4636" w:h="1951" w:hRule="exact" w:wrap="around" w:vAnchor="page" w:hAnchor="page" w:x="1021" w:y="4186"/>
        <w:shd w:val="clear" w:color="auto" w:fill="auto"/>
        <w:spacing w:line="292" w:lineRule="exact"/>
        <w:ind w:right="40"/>
        <w:rPr>
          <w:sz w:val="28"/>
          <w:szCs w:val="28"/>
        </w:rPr>
      </w:pPr>
      <w:r w:rsidRPr="00923A1A">
        <w:rPr>
          <w:sz w:val="28"/>
          <w:szCs w:val="28"/>
        </w:rPr>
        <w:t>_____________Т.В. Самойлова</w:t>
      </w: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-2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Default="009F0F1A" w:rsidP="00702414">
      <w:pPr>
        <w:pStyle w:val="90"/>
        <w:shd w:val="clear" w:color="auto" w:fill="auto"/>
        <w:spacing w:after="0"/>
        <w:ind w:left="20" w:right="240" w:firstLine="3000"/>
        <w:jc w:val="both"/>
      </w:pPr>
    </w:p>
    <w:p w:rsidR="009F0F1A" w:rsidRPr="00923A1A" w:rsidRDefault="009F0F1A" w:rsidP="006C3AB4">
      <w:pPr>
        <w:pStyle w:val="90"/>
        <w:shd w:val="clear" w:color="auto" w:fill="auto"/>
        <w:spacing w:after="0"/>
        <w:ind w:left="20" w:right="240" w:hanging="20"/>
        <w:jc w:val="center"/>
        <w:rPr>
          <w:sz w:val="28"/>
          <w:szCs w:val="28"/>
        </w:rPr>
      </w:pPr>
      <w:r w:rsidRPr="00923A1A">
        <w:rPr>
          <w:sz w:val="28"/>
          <w:szCs w:val="28"/>
        </w:rPr>
        <w:t>ПОЛОЖЕНИЕ</w:t>
      </w:r>
    </w:p>
    <w:p w:rsidR="009F0F1A" w:rsidRDefault="009F0F1A" w:rsidP="006C3AB4">
      <w:pPr>
        <w:pStyle w:val="90"/>
        <w:shd w:val="clear" w:color="auto" w:fill="auto"/>
        <w:spacing w:after="0"/>
        <w:ind w:left="20" w:right="240" w:firstLine="3000"/>
        <w:jc w:val="center"/>
      </w:pPr>
    </w:p>
    <w:p w:rsidR="009F0F1A" w:rsidRPr="00923A1A" w:rsidRDefault="009F0F1A" w:rsidP="006C3AB4">
      <w:pPr>
        <w:pStyle w:val="90"/>
        <w:shd w:val="clear" w:color="auto" w:fill="auto"/>
        <w:spacing w:after="0"/>
        <w:ind w:left="20" w:right="240" w:hanging="20"/>
        <w:jc w:val="center"/>
        <w:rPr>
          <w:sz w:val="28"/>
          <w:szCs w:val="28"/>
        </w:rPr>
      </w:pPr>
      <w:r w:rsidRPr="00923A1A">
        <w:rPr>
          <w:sz w:val="28"/>
          <w:szCs w:val="28"/>
        </w:rPr>
        <w:t xml:space="preserve">о проведении </w:t>
      </w:r>
      <w:r w:rsidR="00854C7B">
        <w:rPr>
          <w:sz w:val="28"/>
          <w:szCs w:val="28"/>
        </w:rPr>
        <w:t>соревнования</w:t>
      </w:r>
      <w:r w:rsidR="000A47BA">
        <w:rPr>
          <w:sz w:val="28"/>
          <w:szCs w:val="28"/>
        </w:rPr>
        <w:t xml:space="preserve"> по лыжным гонкам </w:t>
      </w:r>
      <w:r w:rsidRPr="00923A1A">
        <w:rPr>
          <w:sz w:val="28"/>
          <w:szCs w:val="28"/>
        </w:rPr>
        <w:t>Всероссийского физкультурно-спортивного комплекса «Готов к труду и об</w:t>
      </w:r>
      <w:r w:rsidR="00E5176B">
        <w:rPr>
          <w:sz w:val="28"/>
          <w:szCs w:val="28"/>
        </w:rPr>
        <w:t>ороне» (ГТО), среди обучающихся</w:t>
      </w:r>
      <w:r w:rsidR="000A47BA">
        <w:rPr>
          <w:sz w:val="28"/>
          <w:szCs w:val="28"/>
        </w:rPr>
        <w:t xml:space="preserve"> </w:t>
      </w:r>
      <w:r w:rsidRPr="00923A1A">
        <w:rPr>
          <w:sz w:val="28"/>
          <w:szCs w:val="28"/>
        </w:rPr>
        <w:t>образовательных учреждений</w:t>
      </w:r>
      <w:r w:rsidR="00FA58E6" w:rsidRPr="00923A1A">
        <w:rPr>
          <w:sz w:val="28"/>
          <w:szCs w:val="28"/>
        </w:rPr>
        <w:t xml:space="preserve"> Подпорожского муниципального района</w:t>
      </w:r>
      <w:r w:rsidR="000A47BA">
        <w:rPr>
          <w:sz w:val="28"/>
          <w:szCs w:val="28"/>
        </w:rPr>
        <w:t xml:space="preserve"> и воспитанников дошкольных образовательных учреждений.</w:t>
      </w:r>
    </w:p>
    <w:p w:rsidR="00675765" w:rsidRPr="00923A1A" w:rsidRDefault="00675765" w:rsidP="006C3AB4">
      <w:pPr>
        <w:jc w:val="center"/>
        <w:rPr>
          <w:sz w:val="28"/>
          <w:szCs w:val="28"/>
        </w:rPr>
      </w:pPr>
    </w:p>
    <w:p w:rsidR="009F0F1A" w:rsidRDefault="009F0F1A" w:rsidP="00702414">
      <w:pPr>
        <w:jc w:val="both"/>
      </w:pPr>
    </w:p>
    <w:p w:rsidR="009F0F1A" w:rsidRDefault="009F0F1A" w:rsidP="00702414">
      <w:pPr>
        <w:jc w:val="both"/>
      </w:pPr>
    </w:p>
    <w:p w:rsidR="009F0F1A" w:rsidRDefault="009F0F1A" w:rsidP="00702414">
      <w:pPr>
        <w:jc w:val="both"/>
      </w:pPr>
    </w:p>
    <w:p w:rsidR="009F0F1A" w:rsidRDefault="009F0F1A" w:rsidP="00702414">
      <w:pPr>
        <w:jc w:val="both"/>
      </w:pPr>
    </w:p>
    <w:p w:rsidR="009F0F1A" w:rsidRDefault="009F0F1A" w:rsidP="00702414">
      <w:pPr>
        <w:jc w:val="both"/>
      </w:pPr>
    </w:p>
    <w:p w:rsidR="009F0F1A" w:rsidRDefault="009F0F1A" w:rsidP="00702414">
      <w:pPr>
        <w:jc w:val="both"/>
      </w:pPr>
    </w:p>
    <w:p w:rsidR="009F0F1A" w:rsidRDefault="009F0F1A" w:rsidP="00702414">
      <w:pPr>
        <w:jc w:val="both"/>
      </w:pPr>
    </w:p>
    <w:p w:rsidR="009F0F1A" w:rsidRDefault="009F0F1A" w:rsidP="00702414">
      <w:pPr>
        <w:jc w:val="both"/>
      </w:pPr>
    </w:p>
    <w:p w:rsidR="00906AA4" w:rsidRDefault="00906AA4" w:rsidP="006C3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F1A" w:rsidRDefault="004707E2" w:rsidP="006C3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1A">
        <w:rPr>
          <w:rFonts w:ascii="Times New Roman" w:hAnsi="Times New Roman" w:cs="Times New Roman"/>
          <w:b/>
          <w:sz w:val="28"/>
          <w:szCs w:val="28"/>
        </w:rPr>
        <w:t xml:space="preserve">Подпорожье </w:t>
      </w:r>
      <w:r w:rsidR="009463CA">
        <w:rPr>
          <w:rFonts w:ascii="Times New Roman" w:hAnsi="Times New Roman" w:cs="Times New Roman"/>
          <w:b/>
          <w:sz w:val="28"/>
          <w:szCs w:val="28"/>
        </w:rPr>
        <w:t>202</w:t>
      </w:r>
      <w:r w:rsidR="00E5176B">
        <w:rPr>
          <w:rFonts w:ascii="Times New Roman" w:hAnsi="Times New Roman" w:cs="Times New Roman"/>
          <w:b/>
          <w:sz w:val="28"/>
          <w:szCs w:val="28"/>
        </w:rPr>
        <w:t>4</w:t>
      </w:r>
      <w:r w:rsidR="009F0F1A" w:rsidRPr="00923A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7623" w:rsidRDefault="00A47623" w:rsidP="006C3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623" w:rsidRDefault="00A47623" w:rsidP="006C3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F1A" w:rsidRPr="00FB6B50" w:rsidRDefault="009F0F1A" w:rsidP="007247C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9F0F1A" w:rsidRDefault="009F0F1A" w:rsidP="007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5A" w:rsidRPr="007247CA" w:rsidRDefault="000A47BA" w:rsidP="004844D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Соревнование по лыжным гонкам </w:t>
      </w:r>
      <w:r w:rsidR="009F0F1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Всероссийского физкультурно-спортивного комплекса «Готов к труду и обороне» (ГТО) среди обучающихся</w:t>
      </w:r>
      <w:r w:rsidRPr="007247CA">
        <w:rPr>
          <w:sz w:val="24"/>
          <w:szCs w:val="28"/>
        </w:rPr>
        <w:t xml:space="preserve"> </w:t>
      </w:r>
      <w:r w:rsidR="009F0F1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образовательных учреждений</w:t>
      </w:r>
      <w:r w:rsidR="00FA58E6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Подпорожского муниципального района</w:t>
      </w:r>
      <w:r w:rsidR="000F285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воспитанников дошкольных образовательных учреждений </w:t>
      </w:r>
      <w:r w:rsidR="009F0F1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(далее </w:t>
      </w: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="009F0F1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Соревнования</w:t>
      </w:r>
      <w:r w:rsidR="009F0F1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проводится в соответствии с планом мероприятий по поэтапному внедрению Всероссийского физкультурно-спортивного комплекса «Готов к труду и обороне» (</w:t>
      </w:r>
      <w:r w:rsidR="000F285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ГТО) (далее - комплекс ГТО).</w:t>
      </w:r>
    </w:p>
    <w:p w:rsidR="009F0F1A" w:rsidRPr="007247CA" w:rsidRDefault="00854C7B" w:rsidP="0070241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Целью проведения соревнования</w:t>
      </w:r>
      <w:r w:rsidR="009F0F1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вовлечение обучающихся </w:t>
      </w:r>
      <w:r w:rsidR="000F285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Подпорожского муниципального  района </w:t>
      </w:r>
      <w:r w:rsidR="009F0F1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систематические занятия физической культурой и спортом.</w:t>
      </w:r>
    </w:p>
    <w:p w:rsidR="009F0F1A" w:rsidRPr="004844D3" w:rsidRDefault="00854C7B" w:rsidP="004844D3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Задачами соревнования</w:t>
      </w:r>
      <w:r w:rsidR="009F0F1A" w:rsidRPr="00484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являются:</w:t>
      </w:r>
    </w:p>
    <w:p w:rsidR="009F0F1A" w:rsidRPr="007247CA" w:rsidRDefault="009F0F1A" w:rsidP="0070241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популяризация комплекса ГТО среди подрастающего поколения и молодежи;</w:t>
      </w:r>
    </w:p>
    <w:p w:rsidR="009F0F1A" w:rsidRPr="007247CA" w:rsidRDefault="009F0F1A" w:rsidP="0070241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повышение уровня физической подготовленности обучающихся;</w:t>
      </w:r>
    </w:p>
    <w:p w:rsidR="009F0F1A" w:rsidRPr="007247CA" w:rsidRDefault="009F0F1A" w:rsidP="0070241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пропаганда здорового образа жизни;</w:t>
      </w:r>
    </w:p>
    <w:p w:rsidR="009F0F1A" w:rsidRPr="007247CA" w:rsidRDefault="009F0F1A" w:rsidP="0070241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создание условий, мотивирующих к занятиям</w:t>
      </w:r>
      <w:r w:rsidR="000A47BA" w:rsidRPr="007247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физической культурой и спортом.</w:t>
      </w:r>
    </w:p>
    <w:p w:rsidR="000A47BA" w:rsidRDefault="000A47BA" w:rsidP="007247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7CA" w:rsidRPr="00580068" w:rsidRDefault="007247CA" w:rsidP="00145960">
      <w:pPr>
        <w:pStyle w:val="a4"/>
        <w:numPr>
          <w:ilvl w:val="0"/>
          <w:numId w:val="10"/>
        </w:numPr>
        <w:tabs>
          <w:tab w:val="num" w:pos="540"/>
        </w:tabs>
        <w:spacing w:after="0" w:line="240" w:lineRule="auto"/>
        <w:ind w:left="3555"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Руководство соревнованиями </w:t>
      </w:r>
    </w:p>
    <w:p w:rsidR="007247CA" w:rsidRDefault="007247CA" w:rsidP="007247CA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органи</w:t>
      </w:r>
      <w:r w:rsidR="00854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по проведению соревнования</w:t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</w:t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 МАУ «ФОК» Свирь» в рамках муниципального задания по муниципальной работе «Организация и проведение официальных физкультурных  (физкультурно-оздоровительных) мероприятий», выделенного Администрацией МО «Подпорожский муниципальный район» на 202</w:t>
      </w:r>
      <w:r w:rsidR="00E517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247CA" w:rsidRPr="007247CA" w:rsidRDefault="007247CA" w:rsidP="007247CA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CA" w:rsidRPr="007247CA" w:rsidRDefault="007247CA" w:rsidP="007247C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судья соревнований – </w:t>
      </w:r>
      <w:r w:rsidR="00CC0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 Валентина Николаевна</w:t>
      </w:r>
    </w:p>
    <w:p w:rsidR="007247CA" w:rsidRPr="00923A1A" w:rsidRDefault="007247CA" w:rsidP="007247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1A" w:rsidRPr="007247CA" w:rsidRDefault="00CC02AE" w:rsidP="007247CA">
      <w:pPr>
        <w:pStyle w:val="a4"/>
        <w:numPr>
          <w:ilvl w:val="0"/>
          <w:numId w:val="11"/>
        </w:numPr>
        <w:spacing w:after="0" w:line="240" w:lineRule="auto"/>
        <w:ind w:left="3828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СОРЕВНОВАНИЙ</w:t>
      </w:r>
    </w:p>
    <w:p w:rsidR="00F512CB" w:rsidRPr="00ED6CE9" w:rsidRDefault="00F512CB" w:rsidP="00F512CB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B82" w:rsidRPr="00580068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="00E33752"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2B82"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трасса </w:t>
      </w:r>
      <w:r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 </w:t>
      </w:r>
      <w:r w:rsidR="00D72B82"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КДК.</w:t>
      </w:r>
    </w:p>
    <w:p w:rsidR="00CC02AE" w:rsidRPr="00580068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группы:</w:t>
      </w:r>
    </w:p>
    <w:p w:rsidR="00CC02AE" w:rsidRPr="00580068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участники 6 лет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мальчики/девочки</w:t>
      </w: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C02AE" w:rsidRPr="00580068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участники 7 лет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мальчики/девочки</w:t>
      </w: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C02AE" w:rsidRPr="00580068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– участники 8 лет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мальчики/девочки</w:t>
      </w: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C02AE" w:rsidRPr="00580068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– участники 9 лет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мальчики/девочки</w:t>
      </w: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C02AE" w:rsidRPr="00E5176B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– участники 10 лет</w:t>
      </w:r>
      <w:r w:rsidR="00E5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мальчики/девочки</w:t>
      </w:r>
      <w:r w:rsidR="00E5176B" w:rsidRPr="00E5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5176B" w:rsidRPr="00E5176B" w:rsidRDefault="00E5176B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– участники 11 лет мальчики/девочки</w:t>
      </w:r>
      <w:r w:rsidRPr="00E5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80068" w:rsidRPr="00580068" w:rsidRDefault="00580068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B13" w:rsidRPr="00580068" w:rsidRDefault="004152E6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17 января 2024</w:t>
      </w:r>
      <w:r w:rsidR="00CC02AE" w:rsidRPr="005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CC02AE" w:rsidRPr="00580068" w:rsidRDefault="00CC02A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068" w:rsidRPr="00580068" w:rsidRDefault="00580068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 6</w:t>
      </w:r>
      <w:r w:rsidR="00415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-7</w:t>
      </w:r>
      <w:r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лет:</w:t>
      </w:r>
    </w:p>
    <w:p w:rsidR="00CC02AE" w:rsidRPr="00580068" w:rsidRDefault="0079350E" w:rsidP="00CC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11.15 – 11.25</w:t>
      </w:r>
      <w:r w:rsidR="00CC02AE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2B82" w:rsidRPr="00580068" w:rsidRDefault="00CC02AE" w:rsidP="007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соревнований </w:t>
      </w:r>
      <w:r w:rsidR="0079350E"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час.;</w:t>
      </w:r>
    </w:p>
    <w:p w:rsidR="00580068" w:rsidRPr="00580068" w:rsidRDefault="007A1029" w:rsidP="007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в 12.2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 </w:t>
      </w:r>
    </w:p>
    <w:p w:rsidR="00580068" w:rsidRPr="00580068" w:rsidRDefault="00580068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068" w:rsidRPr="00580068" w:rsidRDefault="004152E6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Участники 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-9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лет:</w:t>
      </w:r>
    </w:p>
    <w:p w:rsidR="00580068" w:rsidRPr="00580068" w:rsidRDefault="002F60A5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12.30 – 12.4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час.;</w:t>
      </w:r>
    </w:p>
    <w:p w:rsidR="00580068" w:rsidRPr="00580068" w:rsidRDefault="002F60A5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 12.5</w:t>
      </w:r>
      <w:r w:rsidR="007A10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580068" w:rsidRPr="00580068" w:rsidRDefault="002F60A5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в 13.5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 </w:t>
      </w:r>
    </w:p>
    <w:p w:rsidR="00580068" w:rsidRPr="00580068" w:rsidRDefault="00580068" w:rsidP="0070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068" w:rsidRPr="00580068" w:rsidRDefault="004152E6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Участники 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-11</w:t>
      </w:r>
      <w:r w:rsidR="00580068" w:rsidRPr="00580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лет:</w:t>
      </w:r>
    </w:p>
    <w:p w:rsidR="00580068" w:rsidRPr="00580068" w:rsidRDefault="007A1029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2F60A5">
        <w:rPr>
          <w:rFonts w:ascii="Times New Roman" w:eastAsia="Times New Roman" w:hAnsi="Times New Roman" w:cs="Times New Roman"/>
          <w:sz w:val="24"/>
          <w:szCs w:val="24"/>
          <w:lang w:eastAsia="ru-RU"/>
        </w:rPr>
        <w:t>13.50 – 14.0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час.;</w:t>
      </w:r>
    </w:p>
    <w:p w:rsidR="00580068" w:rsidRDefault="002F60A5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 14.1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час.;</w:t>
      </w:r>
    </w:p>
    <w:p w:rsidR="00580068" w:rsidRPr="00580068" w:rsidRDefault="002F60A5" w:rsidP="0058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в 15.1</w:t>
      </w:r>
      <w:r w:rsidR="00580068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 </w:t>
      </w:r>
    </w:p>
    <w:p w:rsidR="00580068" w:rsidRPr="00580068" w:rsidRDefault="00580068" w:rsidP="0070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CE9" w:rsidRPr="00580068" w:rsidRDefault="00764039" w:rsidP="00555C56">
      <w:pPr>
        <w:pStyle w:val="a4"/>
        <w:numPr>
          <w:ilvl w:val="0"/>
          <w:numId w:val="11"/>
        </w:numPr>
        <w:spacing w:after="0" w:line="240" w:lineRule="auto"/>
        <w:ind w:left="170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800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ОБЕСПЕЧЕНИЕ БЕЗОПАСНОСТИ УЧАСТНИКОВ И ЗРИТЕЛЕЙ</w:t>
      </w:r>
    </w:p>
    <w:p w:rsidR="00E33752" w:rsidRPr="007247CA" w:rsidRDefault="004844D3" w:rsidP="00923A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Соревнование</w:t>
      </w:r>
      <w:r w:rsidR="00E33752" w:rsidRPr="007247CA">
        <w:rPr>
          <w:rFonts w:ascii="Times New Roman" w:hAnsi="Times New Roman" w:cs="Times New Roman"/>
          <w:sz w:val="24"/>
          <w:szCs w:val="28"/>
        </w:rPr>
        <w:t xml:space="preserve"> проводится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наличии актов готовности физкультурного объекта спорта к проведению мероприятий, утверждаемых в установленном порядке.</w:t>
      </w:r>
    </w:p>
    <w:p w:rsidR="00E33752" w:rsidRPr="007247CA" w:rsidRDefault="00E33752" w:rsidP="00923A1A">
      <w:pPr>
        <w:autoSpaceDE w:val="0"/>
        <w:autoSpaceDN w:val="0"/>
        <w:adjustRightInd w:val="0"/>
        <w:spacing w:after="0"/>
        <w:jc w:val="both"/>
        <w:rPr>
          <w:rStyle w:val="af1"/>
          <w:rFonts w:ascii="Times New Roman" w:hAnsi="Times New Roman" w:cs="Times New Roman"/>
          <w:sz w:val="24"/>
          <w:szCs w:val="28"/>
        </w:rPr>
      </w:pPr>
      <w:r w:rsidRPr="007247CA">
        <w:rPr>
          <w:rFonts w:ascii="Times New Roman" w:eastAsia="Calibri" w:hAnsi="Times New Roman" w:cs="Times New Roman"/>
          <w:sz w:val="24"/>
          <w:szCs w:val="28"/>
        </w:rPr>
        <w:t xml:space="preserve"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спортивных соревнований, утверждённой приказом Министерства спорта Российской Федерации от «26» ноября 2014 г. № 948 и </w:t>
      </w:r>
      <w:r w:rsidRPr="007247CA">
        <w:rPr>
          <w:rStyle w:val="af1"/>
          <w:rFonts w:ascii="Times New Roman" w:hAnsi="Times New Roman" w:cs="Times New Roman"/>
          <w:sz w:val="24"/>
          <w:szCs w:val="28"/>
        </w:rPr>
        <w:t>разработанной 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E33752" w:rsidRPr="007247CA" w:rsidRDefault="00E33752" w:rsidP="00923A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7247CA">
        <w:rPr>
          <w:rFonts w:ascii="Times New Roman" w:hAnsi="Times New Roman" w:cs="Times New Roman"/>
          <w:sz w:val="24"/>
          <w:szCs w:val="28"/>
        </w:rPr>
        <w:t xml:space="preserve">Оказание медицинской помощи осуществляется в соответствии с </w:t>
      </w:r>
      <w:r w:rsidRPr="007247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Приказом Министерства здравоохранения и социального развития РФ от 1 марта 2016 г. N 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</w:t>
      </w:r>
      <w:r w:rsidR="00923A1A" w:rsidRPr="007247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7247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мероприятий и спортивных мероприятий" </w:t>
      </w:r>
      <w:r w:rsidRPr="007247CA">
        <w:rPr>
          <w:rFonts w:ascii="Times New Roman" w:hAnsi="Times New Roman" w:cs="Times New Roman"/>
          <w:sz w:val="24"/>
          <w:szCs w:val="28"/>
        </w:rPr>
        <w:t>и Договора на возмездное оказание услуг по медицинскому обслуживанию мероприятий ВФСК «ГТО», проводимых на территории города Подпорожского района</w:t>
      </w:r>
      <w:r w:rsidRPr="007247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519A" w:rsidRPr="000F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4844D3" w:rsidRPr="000F51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519A" w:rsidRPr="000F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431AA" w:rsidRPr="000F51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"</w:t>
      </w:r>
      <w:r w:rsidR="002431AA" w:rsidRPr="000F519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  </w:t>
      </w:r>
      <w:r w:rsidR="000F519A" w:rsidRPr="000F51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" января 2024</w:t>
      </w:r>
      <w:r w:rsidR="004844D3" w:rsidRPr="000F51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ED6CE9" w:rsidRPr="007247CA" w:rsidRDefault="00ED6CE9" w:rsidP="004844D3">
      <w:pPr>
        <w:pStyle w:val="11"/>
        <w:shd w:val="clear" w:color="auto" w:fill="auto"/>
        <w:spacing w:line="312" w:lineRule="exact"/>
        <w:ind w:right="20" w:firstLine="851"/>
        <w:jc w:val="both"/>
        <w:rPr>
          <w:sz w:val="24"/>
          <w:szCs w:val="28"/>
        </w:rPr>
      </w:pPr>
      <w:r w:rsidRPr="007247CA">
        <w:rPr>
          <w:sz w:val="24"/>
          <w:szCs w:val="28"/>
        </w:rPr>
        <w:t xml:space="preserve">За организацию перевозки детей на </w:t>
      </w:r>
      <w:r w:rsidR="00D72B82" w:rsidRPr="007247CA">
        <w:rPr>
          <w:sz w:val="24"/>
          <w:szCs w:val="28"/>
        </w:rPr>
        <w:t>соревнование</w:t>
      </w:r>
      <w:r w:rsidRPr="007247CA">
        <w:rPr>
          <w:sz w:val="24"/>
          <w:szCs w:val="28"/>
        </w:rPr>
        <w:t xml:space="preserve"> отвечают командирующие организации.</w:t>
      </w:r>
    </w:p>
    <w:p w:rsidR="00ED6CE9" w:rsidRPr="007247CA" w:rsidRDefault="00ED6CE9" w:rsidP="004844D3">
      <w:pPr>
        <w:pStyle w:val="11"/>
        <w:shd w:val="clear" w:color="auto" w:fill="auto"/>
        <w:spacing w:line="312" w:lineRule="exact"/>
        <w:ind w:firstLine="851"/>
        <w:jc w:val="both"/>
        <w:rPr>
          <w:sz w:val="24"/>
          <w:szCs w:val="28"/>
        </w:rPr>
      </w:pPr>
      <w:r w:rsidRPr="007247CA">
        <w:rPr>
          <w:sz w:val="24"/>
          <w:szCs w:val="28"/>
        </w:rPr>
        <w:t>За безопасность детей во время пути отвечают руководители групп.</w:t>
      </w:r>
    </w:p>
    <w:p w:rsidR="006E52E5" w:rsidRDefault="006E52E5" w:rsidP="00702414">
      <w:pPr>
        <w:pStyle w:val="11"/>
        <w:shd w:val="clear" w:color="auto" w:fill="auto"/>
        <w:spacing w:line="312" w:lineRule="exact"/>
        <w:jc w:val="both"/>
      </w:pPr>
    </w:p>
    <w:p w:rsidR="00764039" w:rsidRDefault="00764039" w:rsidP="007247CA">
      <w:pPr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40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УЧАСТНИКАМ И УСЛОВИЯ ИХ ДОПУСКА</w:t>
      </w:r>
    </w:p>
    <w:p w:rsidR="00BB024A" w:rsidRPr="00764039" w:rsidRDefault="00BB024A" w:rsidP="00BB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84DCB" w:rsidRDefault="006E52E5" w:rsidP="004844D3">
      <w:pPr>
        <w:pStyle w:val="11"/>
        <w:shd w:val="clear" w:color="auto" w:fill="auto"/>
        <w:spacing w:line="276" w:lineRule="auto"/>
        <w:ind w:right="20" w:firstLine="851"/>
        <w:jc w:val="both"/>
        <w:rPr>
          <w:sz w:val="24"/>
          <w:szCs w:val="28"/>
        </w:rPr>
      </w:pPr>
      <w:r w:rsidRPr="007247CA">
        <w:rPr>
          <w:sz w:val="24"/>
          <w:szCs w:val="28"/>
        </w:rPr>
        <w:t xml:space="preserve">К участию в </w:t>
      </w:r>
      <w:r w:rsidR="00D72B82" w:rsidRPr="007247CA">
        <w:rPr>
          <w:sz w:val="24"/>
          <w:szCs w:val="28"/>
        </w:rPr>
        <w:t>соревновании</w:t>
      </w:r>
      <w:r w:rsidRPr="007247CA">
        <w:rPr>
          <w:sz w:val="24"/>
          <w:szCs w:val="28"/>
        </w:rPr>
        <w:t xml:space="preserve"> допускаются участники, относящиеся </w:t>
      </w:r>
      <w:r w:rsidRPr="007247CA">
        <w:rPr>
          <w:sz w:val="24"/>
          <w:szCs w:val="28"/>
          <w:u w:val="single"/>
        </w:rPr>
        <w:t xml:space="preserve">по возрасту к </w:t>
      </w:r>
      <w:r w:rsidR="00D72B82" w:rsidRPr="007247CA">
        <w:rPr>
          <w:sz w:val="24"/>
          <w:szCs w:val="28"/>
          <w:u w:val="single"/>
          <w:lang w:val="en-US" w:eastAsia="en-US" w:bidi="en-US"/>
        </w:rPr>
        <w:t>I</w:t>
      </w:r>
      <w:r w:rsidR="00D72B82" w:rsidRPr="007247CA">
        <w:rPr>
          <w:sz w:val="24"/>
          <w:szCs w:val="28"/>
          <w:u w:val="single"/>
          <w:lang w:eastAsia="en-US" w:bidi="en-US"/>
        </w:rPr>
        <w:t xml:space="preserve"> – </w:t>
      </w:r>
      <w:r w:rsidR="00D72B82" w:rsidRPr="007247CA">
        <w:rPr>
          <w:sz w:val="24"/>
          <w:szCs w:val="28"/>
          <w:u w:val="single"/>
          <w:lang w:val="en-US" w:eastAsia="en-US" w:bidi="en-US"/>
        </w:rPr>
        <w:t>II</w:t>
      </w:r>
      <w:r w:rsidR="004152E6">
        <w:rPr>
          <w:sz w:val="24"/>
          <w:szCs w:val="28"/>
          <w:u w:val="single"/>
          <w:lang w:val="en-US" w:eastAsia="en-US" w:bidi="en-US"/>
        </w:rPr>
        <w:t>I</w:t>
      </w:r>
      <w:r w:rsidR="00D72B82" w:rsidRPr="007247CA">
        <w:rPr>
          <w:sz w:val="24"/>
          <w:szCs w:val="28"/>
          <w:u w:val="single"/>
          <w:lang w:eastAsia="en-US" w:bidi="en-US"/>
        </w:rPr>
        <w:t xml:space="preserve"> </w:t>
      </w:r>
      <w:r w:rsidRPr="007247CA">
        <w:rPr>
          <w:sz w:val="24"/>
          <w:szCs w:val="28"/>
          <w:u w:val="single"/>
        </w:rPr>
        <w:t>ступеням комплекса ГТО соответственно</w:t>
      </w:r>
      <w:r w:rsidR="004152E6">
        <w:rPr>
          <w:sz w:val="24"/>
          <w:szCs w:val="28"/>
          <w:u w:val="single"/>
        </w:rPr>
        <w:t xml:space="preserve"> (6 – 11</w:t>
      </w:r>
      <w:r w:rsidR="00D72B82" w:rsidRPr="007247CA">
        <w:rPr>
          <w:sz w:val="24"/>
          <w:szCs w:val="28"/>
          <w:u w:val="single"/>
        </w:rPr>
        <w:t xml:space="preserve"> лет)</w:t>
      </w:r>
      <w:r w:rsidR="00D72B82" w:rsidRPr="007247CA">
        <w:rPr>
          <w:sz w:val="24"/>
          <w:szCs w:val="28"/>
        </w:rPr>
        <w:t xml:space="preserve"> </w:t>
      </w:r>
      <w:r w:rsidRPr="007247CA">
        <w:rPr>
          <w:sz w:val="24"/>
          <w:szCs w:val="28"/>
        </w:rPr>
        <w:t xml:space="preserve">, </w:t>
      </w:r>
      <w:r w:rsidRPr="00984DCB">
        <w:rPr>
          <w:b/>
          <w:sz w:val="24"/>
          <w:szCs w:val="28"/>
        </w:rPr>
        <w:t>зарегистрированные на портале в АИС ГТО,</w:t>
      </w:r>
      <w:r w:rsidRPr="007247CA">
        <w:rPr>
          <w:sz w:val="24"/>
          <w:szCs w:val="28"/>
        </w:rPr>
        <w:t xml:space="preserve"> при наличии допуска врача, заявки от участника или организации и, при необходимости (для лиц, не достигших совершеннолетия), согласия одного из родителей (законных представителей).</w:t>
      </w:r>
      <w:r w:rsidR="00984DCB">
        <w:rPr>
          <w:sz w:val="24"/>
          <w:szCs w:val="28"/>
        </w:rPr>
        <w:t xml:space="preserve"> </w:t>
      </w:r>
    </w:p>
    <w:p w:rsidR="00984DCB" w:rsidRDefault="00984DCB" w:rsidP="004844D3">
      <w:pPr>
        <w:pStyle w:val="11"/>
        <w:shd w:val="clear" w:color="auto" w:fill="auto"/>
        <w:spacing w:line="276" w:lineRule="auto"/>
        <w:ind w:right="20" w:firstLine="851"/>
        <w:jc w:val="both"/>
        <w:rPr>
          <w:sz w:val="24"/>
          <w:szCs w:val="28"/>
        </w:rPr>
      </w:pPr>
    </w:p>
    <w:p w:rsidR="006E52E5" w:rsidRPr="00984DCB" w:rsidRDefault="00984DCB" w:rsidP="004844D3">
      <w:pPr>
        <w:pStyle w:val="11"/>
        <w:shd w:val="clear" w:color="auto" w:fill="auto"/>
        <w:spacing w:line="276" w:lineRule="auto"/>
        <w:ind w:right="20" w:firstLine="851"/>
        <w:jc w:val="both"/>
        <w:rPr>
          <w:b/>
          <w:sz w:val="24"/>
          <w:szCs w:val="28"/>
        </w:rPr>
      </w:pPr>
      <w:r w:rsidRPr="00984DCB">
        <w:rPr>
          <w:b/>
          <w:sz w:val="24"/>
          <w:szCs w:val="28"/>
        </w:rPr>
        <w:t xml:space="preserve">В </w:t>
      </w:r>
      <w:r w:rsidRPr="00984DCB">
        <w:rPr>
          <w:b/>
          <w:bCs/>
          <w:sz w:val="24"/>
          <w:szCs w:val="24"/>
        </w:rPr>
        <w:t>заявке</w:t>
      </w:r>
      <w:r w:rsidR="00CF614C">
        <w:rPr>
          <w:b/>
          <w:bCs/>
          <w:sz w:val="24"/>
          <w:szCs w:val="24"/>
        </w:rPr>
        <w:t>,</w:t>
      </w:r>
      <w:r w:rsidRPr="00984DCB">
        <w:rPr>
          <w:b/>
          <w:bCs/>
          <w:sz w:val="24"/>
          <w:szCs w:val="24"/>
        </w:rPr>
        <w:t xml:space="preserve"> по форме согласно приложению № 1 к данному Положению,</w:t>
      </w:r>
      <w:r w:rsidR="00B05F2F">
        <w:rPr>
          <w:b/>
          <w:bCs/>
          <w:sz w:val="24"/>
          <w:szCs w:val="24"/>
        </w:rPr>
        <w:t xml:space="preserve"> ОБЯЗАТЕЛ</w:t>
      </w:r>
      <w:r w:rsidR="00854C7B">
        <w:rPr>
          <w:b/>
          <w:bCs/>
          <w:sz w:val="24"/>
          <w:szCs w:val="24"/>
        </w:rPr>
        <w:t>ЬНО</w:t>
      </w:r>
      <w:r w:rsidR="00B05F2F">
        <w:rPr>
          <w:b/>
          <w:bCs/>
          <w:sz w:val="24"/>
          <w:szCs w:val="24"/>
        </w:rPr>
        <w:t xml:space="preserve"> указать напротив</w:t>
      </w:r>
      <w:r w:rsidRPr="00984DCB">
        <w:rPr>
          <w:b/>
          <w:bCs/>
          <w:sz w:val="24"/>
          <w:szCs w:val="24"/>
        </w:rPr>
        <w:t xml:space="preserve"> </w:t>
      </w:r>
      <w:r w:rsidR="00854C7B">
        <w:rPr>
          <w:b/>
          <w:bCs/>
          <w:sz w:val="24"/>
          <w:szCs w:val="24"/>
        </w:rPr>
        <w:t xml:space="preserve">фамилии </w:t>
      </w:r>
      <w:r w:rsidRPr="00984DCB">
        <w:rPr>
          <w:b/>
          <w:bCs/>
          <w:sz w:val="24"/>
          <w:szCs w:val="24"/>
        </w:rPr>
        <w:t>каждого ребенка УИН-номер (уникальный идентификационный номер).</w:t>
      </w:r>
    </w:p>
    <w:p w:rsidR="007E0530" w:rsidRPr="007247CA" w:rsidRDefault="007E0530" w:rsidP="004844D3">
      <w:pPr>
        <w:pStyle w:val="11"/>
        <w:shd w:val="clear" w:color="auto" w:fill="auto"/>
        <w:spacing w:line="276" w:lineRule="auto"/>
        <w:ind w:right="20" w:firstLine="851"/>
        <w:jc w:val="both"/>
        <w:rPr>
          <w:sz w:val="24"/>
          <w:szCs w:val="28"/>
        </w:rPr>
      </w:pPr>
    </w:p>
    <w:p w:rsidR="006E52E5" w:rsidRPr="007247CA" w:rsidRDefault="006E52E5" w:rsidP="004844D3">
      <w:pPr>
        <w:pStyle w:val="11"/>
        <w:shd w:val="clear" w:color="auto" w:fill="auto"/>
        <w:spacing w:line="276" w:lineRule="auto"/>
        <w:ind w:right="20" w:firstLine="851"/>
        <w:jc w:val="both"/>
        <w:rPr>
          <w:sz w:val="24"/>
          <w:szCs w:val="28"/>
        </w:rPr>
      </w:pPr>
      <w:r w:rsidRPr="007247CA">
        <w:rPr>
          <w:sz w:val="24"/>
          <w:szCs w:val="28"/>
        </w:rPr>
        <w:t xml:space="preserve">Количественный состав </w:t>
      </w:r>
      <w:r w:rsidR="00D72B82" w:rsidRPr="007247CA">
        <w:rPr>
          <w:sz w:val="24"/>
          <w:szCs w:val="28"/>
        </w:rPr>
        <w:t xml:space="preserve">без ограничений  + </w:t>
      </w:r>
      <w:r w:rsidRPr="007247CA">
        <w:rPr>
          <w:sz w:val="24"/>
          <w:szCs w:val="28"/>
        </w:rPr>
        <w:t>1 руководитель.</w:t>
      </w:r>
    </w:p>
    <w:p w:rsidR="00D72B82" w:rsidRDefault="00D72B82" w:rsidP="0007391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D72B82" w:rsidRDefault="00D72B82" w:rsidP="0007391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0A20E1" w:rsidRDefault="000A20E1" w:rsidP="0007391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0A20E1" w:rsidRDefault="000A20E1" w:rsidP="0007391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0A20E1" w:rsidRDefault="000A20E1" w:rsidP="0007391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0A20E1" w:rsidRDefault="000A20E1" w:rsidP="0007391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BD0705" w:rsidRPr="00923A1A" w:rsidRDefault="00BD0705" w:rsidP="0007391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AA1063" w:rsidRDefault="00AA1063" w:rsidP="007247CA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10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ПРОГРАММА </w:t>
      </w:r>
      <w:r w:rsidR="00D72B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СОРЕВНОВАНИ</w:t>
      </w:r>
      <w:r w:rsidR="00CC02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</w:p>
    <w:p w:rsidR="00BB024A" w:rsidRPr="00BB024A" w:rsidRDefault="00BB024A" w:rsidP="00BB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6980" w:rsidRPr="007247CA" w:rsidRDefault="001B6980" w:rsidP="004844D3">
      <w:pPr>
        <w:pStyle w:val="11"/>
        <w:shd w:val="clear" w:color="auto" w:fill="auto"/>
        <w:spacing w:line="240" w:lineRule="auto"/>
        <w:ind w:right="140" w:firstLine="851"/>
        <w:jc w:val="both"/>
        <w:rPr>
          <w:sz w:val="24"/>
          <w:szCs w:val="28"/>
        </w:rPr>
      </w:pPr>
      <w:r w:rsidRPr="007247CA">
        <w:rPr>
          <w:sz w:val="24"/>
          <w:szCs w:val="28"/>
        </w:rPr>
        <w:t xml:space="preserve">Спортивная программа </w:t>
      </w:r>
      <w:r w:rsidR="00D72B82" w:rsidRPr="007247CA">
        <w:rPr>
          <w:sz w:val="24"/>
          <w:szCs w:val="28"/>
        </w:rPr>
        <w:t>соревнования</w:t>
      </w:r>
      <w:r w:rsidRPr="007247CA">
        <w:rPr>
          <w:sz w:val="24"/>
          <w:szCs w:val="28"/>
        </w:rPr>
        <w:t xml:space="preserve"> состоит из испытаний </w:t>
      </w:r>
      <w:r w:rsidR="00D72B82" w:rsidRPr="007247CA">
        <w:rPr>
          <w:sz w:val="24"/>
          <w:szCs w:val="28"/>
          <w:lang w:val="en-US" w:eastAsia="en-US" w:bidi="en-US"/>
        </w:rPr>
        <w:t>I</w:t>
      </w:r>
      <w:r w:rsidR="00D72B82" w:rsidRPr="007247CA">
        <w:rPr>
          <w:sz w:val="24"/>
          <w:szCs w:val="28"/>
          <w:lang w:eastAsia="en-US" w:bidi="en-US"/>
        </w:rPr>
        <w:t xml:space="preserve"> – </w:t>
      </w:r>
      <w:r w:rsidR="00D72B82" w:rsidRPr="007247CA">
        <w:rPr>
          <w:sz w:val="24"/>
          <w:szCs w:val="28"/>
          <w:lang w:val="en-US" w:eastAsia="en-US" w:bidi="en-US"/>
        </w:rPr>
        <w:t>I</w:t>
      </w:r>
      <w:r w:rsidR="004152E6">
        <w:rPr>
          <w:sz w:val="24"/>
          <w:szCs w:val="28"/>
          <w:lang w:val="en-US" w:eastAsia="en-US" w:bidi="en-US"/>
        </w:rPr>
        <w:t>I</w:t>
      </w:r>
      <w:r w:rsidR="00D72B82" w:rsidRPr="007247CA">
        <w:rPr>
          <w:sz w:val="24"/>
          <w:szCs w:val="28"/>
          <w:lang w:val="en-US" w:eastAsia="en-US" w:bidi="en-US"/>
        </w:rPr>
        <w:t>I</w:t>
      </w:r>
      <w:r w:rsidR="004152E6">
        <w:rPr>
          <w:sz w:val="24"/>
          <w:szCs w:val="28"/>
          <w:lang w:eastAsia="en-US" w:bidi="en-US"/>
        </w:rPr>
        <w:t xml:space="preserve"> ступень (6 – 11</w:t>
      </w:r>
      <w:r w:rsidR="00D72B82" w:rsidRPr="007247CA">
        <w:rPr>
          <w:sz w:val="24"/>
          <w:szCs w:val="28"/>
          <w:lang w:eastAsia="en-US" w:bidi="en-US"/>
        </w:rPr>
        <w:t xml:space="preserve"> лет) – девочки и мальчики </w:t>
      </w:r>
      <w:r w:rsidRPr="007247CA">
        <w:rPr>
          <w:sz w:val="24"/>
          <w:szCs w:val="28"/>
        </w:rPr>
        <w:t xml:space="preserve"> вхо</w:t>
      </w:r>
      <w:r w:rsidR="00D72B82" w:rsidRPr="007247CA">
        <w:rPr>
          <w:sz w:val="24"/>
          <w:szCs w:val="28"/>
        </w:rPr>
        <w:t xml:space="preserve">дящих в программу комплекса ГТО – </w:t>
      </w:r>
      <w:r w:rsidR="004152E6">
        <w:rPr>
          <w:sz w:val="24"/>
          <w:szCs w:val="28"/>
        </w:rPr>
        <w:t xml:space="preserve">ходьба на лыжах (м), </w:t>
      </w:r>
      <w:r w:rsidR="00D72B82" w:rsidRPr="007247CA">
        <w:rPr>
          <w:sz w:val="24"/>
          <w:szCs w:val="28"/>
        </w:rPr>
        <w:t>бег на лыжах 1 км.</w:t>
      </w:r>
    </w:p>
    <w:p w:rsidR="002F28EA" w:rsidRPr="007247CA" w:rsidRDefault="002F28EA" w:rsidP="004844D3">
      <w:pPr>
        <w:pStyle w:val="11"/>
        <w:shd w:val="clear" w:color="auto" w:fill="auto"/>
        <w:spacing w:line="240" w:lineRule="auto"/>
        <w:ind w:right="140" w:firstLine="851"/>
        <w:jc w:val="both"/>
        <w:rPr>
          <w:sz w:val="24"/>
          <w:szCs w:val="28"/>
        </w:rPr>
      </w:pPr>
    </w:p>
    <w:p w:rsidR="004152E6" w:rsidRDefault="00854C7B" w:rsidP="004844D3">
      <w:pPr>
        <w:pStyle w:val="11"/>
        <w:shd w:val="clear" w:color="auto" w:fill="auto"/>
        <w:spacing w:line="240" w:lineRule="auto"/>
        <w:ind w:right="140" w:firstLine="851"/>
        <w:jc w:val="both"/>
        <w:rPr>
          <w:sz w:val="24"/>
          <w:szCs w:val="28"/>
        </w:rPr>
      </w:pPr>
      <w:r>
        <w:rPr>
          <w:sz w:val="24"/>
          <w:szCs w:val="28"/>
        </w:rPr>
        <w:t>Соревнование</w:t>
      </w:r>
      <w:r w:rsidR="001B6980" w:rsidRPr="007247CA">
        <w:rPr>
          <w:sz w:val="24"/>
          <w:szCs w:val="28"/>
        </w:rPr>
        <w:t xml:space="preserve"> проводится:</w:t>
      </w:r>
      <w:r w:rsidR="007E0530" w:rsidRPr="007247CA">
        <w:rPr>
          <w:sz w:val="24"/>
          <w:szCs w:val="28"/>
        </w:rPr>
        <w:t xml:space="preserve"> </w:t>
      </w:r>
      <w:r w:rsidR="000F519A">
        <w:rPr>
          <w:sz w:val="24"/>
          <w:szCs w:val="28"/>
        </w:rPr>
        <w:t>Ходьба на лыжах</w:t>
      </w:r>
      <w:r w:rsidR="00A40DBD">
        <w:rPr>
          <w:sz w:val="24"/>
          <w:szCs w:val="28"/>
        </w:rPr>
        <w:t xml:space="preserve"> 1500 м</w:t>
      </w:r>
      <w:r w:rsidR="004152E6">
        <w:rPr>
          <w:sz w:val="24"/>
          <w:szCs w:val="28"/>
        </w:rPr>
        <w:t xml:space="preserve"> (по 500 м * 3)</w:t>
      </w:r>
    </w:p>
    <w:p w:rsidR="001B6980" w:rsidRPr="007247CA" w:rsidRDefault="004152E6" w:rsidP="004844D3">
      <w:pPr>
        <w:pStyle w:val="11"/>
        <w:shd w:val="clear" w:color="auto" w:fill="auto"/>
        <w:spacing w:line="240" w:lineRule="auto"/>
        <w:ind w:right="140" w:firstLine="85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</w:t>
      </w:r>
      <w:r w:rsidR="00A40DBD">
        <w:rPr>
          <w:sz w:val="24"/>
          <w:szCs w:val="28"/>
        </w:rPr>
        <w:t xml:space="preserve">Бег на лыжах 1 км </w:t>
      </w:r>
      <w:r w:rsidR="00BC5FFD" w:rsidRPr="007247CA">
        <w:rPr>
          <w:sz w:val="24"/>
          <w:szCs w:val="28"/>
        </w:rPr>
        <w:t xml:space="preserve"> </w:t>
      </w:r>
      <w:bookmarkStart w:id="0" w:name="_GoBack"/>
      <w:bookmarkEnd w:id="0"/>
      <w:r w:rsidR="00BC5FFD" w:rsidRPr="007247CA">
        <w:rPr>
          <w:sz w:val="24"/>
          <w:szCs w:val="28"/>
        </w:rPr>
        <w:t xml:space="preserve">(по 500 м * 2 )  </w:t>
      </w:r>
    </w:p>
    <w:tbl>
      <w:tblPr>
        <w:tblStyle w:val="ad"/>
        <w:tblpPr w:leftFromText="180" w:rightFromText="180" w:vertAnchor="text" w:horzAnchor="margin" w:tblpY="171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88"/>
      </w:tblGrid>
      <w:tr w:rsidR="007247CA" w:rsidRPr="00923A1A" w:rsidTr="007247CA">
        <w:tc>
          <w:tcPr>
            <w:tcW w:w="1384" w:type="dxa"/>
          </w:tcPr>
          <w:p w:rsidR="007247CA" w:rsidRPr="007247CA" w:rsidRDefault="007247CA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sz w:val="24"/>
                <w:szCs w:val="28"/>
              </w:rPr>
            </w:pPr>
            <w:r w:rsidRPr="007247CA">
              <w:rPr>
                <w:sz w:val="24"/>
                <w:szCs w:val="28"/>
              </w:rPr>
              <w:t>Дата</w:t>
            </w:r>
          </w:p>
        </w:tc>
        <w:tc>
          <w:tcPr>
            <w:tcW w:w="1559" w:type="dxa"/>
          </w:tcPr>
          <w:p w:rsidR="007247CA" w:rsidRPr="007247CA" w:rsidRDefault="007247CA" w:rsidP="007247CA">
            <w:pPr>
              <w:pStyle w:val="11"/>
              <w:shd w:val="clear" w:color="auto" w:fill="auto"/>
              <w:spacing w:line="240" w:lineRule="auto"/>
              <w:ind w:right="140"/>
              <w:jc w:val="both"/>
              <w:rPr>
                <w:sz w:val="24"/>
                <w:szCs w:val="28"/>
              </w:rPr>
            </w:pPr>
            <w:r w:rsidRPr="007247CA">
              <w:rPr>
                <w:sz w:val="24"/>
                <w:szCs w:val="28"/>
              </w:rPr>
              <w:t xml:space="preserve">Время </w:t>
            </w:r>
          </w:p>
        </w:tc>
        <w:tc>
          <w:tcPr>
            <w:tcW w:w="7088" w:type="dxa"/>
          </w:tcPr>
          <w:p w:rsidR="007247CA" w:rsidRPr="007247CA" w:rsidRDefault="007247CA" w:rsidP="007247CA">
            <w:pPr>
              <w:pStyle w:val="11"/>
              <w:shd w:val="clear" w:color="auto" w:fill="auto"/>
              <w:spacing w:line="240" w:lineRule="auto"/>
              <w:ind w:right="140"/>
              <w:jc w:val="both"/>
              <w:rPr>
                <w:sz w:val="24"/>
                <w:szCs w:val="28"/>
              </w:rPr>
            </w:pPr>
            <w:r w:rsidRPr="007247CA">
              <w:rPr>
                <w:sz w:val="24"/>
                <w:szCs w:val="28"/>
              </w:rPr>
              <w:t>вид</w:t>
            </w:r>
          </w:p>
        </w:tc>
      </w:tr>
      <w:tr w:rsidR="007247CA" w:rsidRPr="00923A1A" w:rsidTr="007247CA">
        <w:trPr>
          <w:trHeight w:val="1346"/>
        </w:trPr>
        <w:tc>
          <w:tcPr>
            <w:tcW w:w="1384" w:type="dxa"/>
            <w:vMerge w:val="restart"/>
            <w:vAlign w:val="center"/>
          </w:tcPr>
          <w:p w:rsidR="00AD7C43" w:rsidRDefault="00AD7C43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7247CA" w:rsidRPr="007247CA" w:rsidRDefault="00AD7C43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b/>
                <w:color w:val="auto"/>
                <w:sz w:val="24"/>
                <w:szCs w:val="28"/>
              </w:rPr>
            </w:pPr>
            <w:r>
              <w:rPr>
                <w:b/>
                <w:color w:val="auto"/>
                <w:sz w:val="24"/>
                <w:szCs w:val="28"/>
              </w:rPr>
              <w:t>17</w:t>
            </w:r>
            <w:r w:rsidR="00972E86">
              <w:rPr>
                <w:b/>
                <w:color w:val="auto"/>
                <w:sz w:val="24"/>
                <w:szCs w:val="28"/>
              </w:rPr>
              <w:t xml:space="preserve"> января 2024</w:t>
            </w:r>
            <w:r w:rsidR="007247CA" w:rsidRPr="007247CA">
              <w:rPr>
                <w:b/>
                <w:color w:val="auto"/>
                <w:sz w:val="24"/>
                <w:szCs w:val="28"/>
              </w:rPr>
              <w:t xml:space="preserve"> г.</w:t>
            </w:r>
          </w:p>
          <w:p w:rsidR="007247CA" w:rsidRPr="007247CA" w:rsidRDefault="007247CA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</w:rPr>
            </w:pPr>
          </w:p>
          <w:p w:rsidR="007247CA" w:rsidRPr="007247CA" w:rsidRDefault="007247CA" w:rsidP="007247CA">
            <w:pPr>
              <w:pStyle w:val="11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47CA" w:rsidRPr="007247CA" w:rsidRDefault="007247CA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  <w:highlight w:val="yellow"/>
              </w:rPr>
            </w:pPr>
          </w:p>
          <w:p w:rsidR="007247CA" w:rsidRPr="007247CA" w:rsidRDefault="007247CA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  <w:highlight w:val="yellow"/>
              </w:rPr>
            </w:pPr>
          </w:p>
          <w:p w:rsidR="007247CA" w:rsidRPr="007247CA" w:rsidRDefault="0038083C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11.15</w:t>
            </w:r>
          </w:p>
          <w:p w:rsidR="007247CA" w:rsidRPr="007247CA" w:rsidRDefault="007247CA" w:rsidP="007247CA">
            <w:pPr>
              <w:pStyle w:val="11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  <w:highlight w:val="yellow"/>
              </w:rPr>
            </w:pPr>
          </w:p>
        </w:tc>
        <w:tc>
          <w:tcPr>
            <w:tcW w:w="7088" w:type="dxa"/>
            <w:vAlign w:val="center"/>
          </w:tcPr>
          <w:p w:rsidR="007247CA" w:rsidRPr="007247CA" w:rsidRDefault="00CD03EE" w:rsidP="007247CA">
            <w:pPr>
              <w:pStyle w:val="11"/>
              <w:shd w:val="clear" w:color="auto" w:fill="auto"/>
              <w:spacing w:line="312" w:lineRule="exact"/>
              <w:rPr>
                <w:sz w:val="24"/>
                <w:szCs w:val="28"/>
                <w:shd w:val="clear" w:color="auto" w:fill="FFFFFF"/>
              </w:rPr>
            </w:pPr>
            <w:r>
              <w:rPr>
                <w:rStyle w:val="6"/>
                <w:sz w:val="24"/>
                <w:szCs w:val="28"/>
              </w:rPr>
              <w:t xml:space="preserve">- Ходьба на лыжах ( </w:t>
            </w:r>
            <w:r w:rsidR="00A40DBD">
              <w:rPr>
                <w:rStyle w:val="6"/>
                <w:sz w:val="24"/>
                <w:szCs w:val="28"/>
              </w:rPr>
              <w:t xml:space="preserve">1500 </w:t>
            </w:r>
            <w:r w:rsidR="007247CA" w:rsidRPr="007247CA">
              <w:rPr>
                <w:rStyle w:val="6"/>
                <w:sz w:val="24"/>
                <w:szCs w:val="28"/>
              </w:rPr>
              <w:t xml:space="preserve">м) </w:t>
            </w:r>
          </w:p>
          <w:p w:rsidR="007247CA" w:rsidRPr="007247CA" w:rsidRDefault="007247CA" w:rsidP="00724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воспитанников дошкольных образовательных учреждений</w:t>
            </w:r>
            <w:r w:rsidR="00CD03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обучающихся начальных классов</w:t>
            </w:r>
            <w:r w:rsidR="004844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03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возрасте </w:t>
            </w:r>
            <w:r w:rsidR="004844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CD03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-7</w:t>
            </w:r>
            <w:r w:rsidR="004844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лет.</w:t>
            </w:r>
          </w:p>
        </w:tc>
      </w:tr>
      <w:tr w:rsidR="007247CA" w:rsidRPr="00923A1A" w:rsidTr="007247CA">
        <w:trPr>
          <w:trHeight w:val="616"/>
        </w:trPr>
        <w:tc>
          <w:tcPr>
            <w:tcW w:w="1384" w:type="dxa"/>
            <w:vMerge/>
            <w:vAlign w:val="center"/>
          </w:tcPr>
          <w:p w:rsidR="007247CA" w:rsidRPr="007247CA" w:rsidRDefault="007247CA" w:rsidP="007247CA">
            <w:pPr>
              <w:pStyle w:val="11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47CA" w:rsidRPr="007247CA" w:rsidRDefault="000F519A" w:rsidP="007247CA">
            <w:pPr>
              <w:pStyle w:val="11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  <w:highlight w:val="yellow"/>
              </w:rPr>
            </w:pPr>
            <w:r>
              <w:rPr>
                <w:color w:val="auto"/>
                <w:sz w:val="24"/>
                <w:szCs w:val="28"/>
              </w:rPr>
              <w:t>12.3</w:t>
            </w:r>
            <w:r w:rsidR="007247CA" w:rsidRPr="007247CA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088" w:type="dxa"/>
            <w:vAlign w:val="center"/>
          </w:tcPr>
          <w:p w:rsidR="007247CA" w:rsidRPr="007247CA" w:rsidRDefault="007247CA" w:rsidP="007247CA">
            <w:pPr>
              <w:pStyle w:val="11"/>
              <w:shd w:val="clear" w:color="auto" w:fill="auto"/>
              <w:spacing w:line="312" w:lineRule="exact"/>
              <w:rPr>
                <w:rStyle w:val="6"/>
                <w:sz w:val="24"/>
                <w:szCs w:val="28"/>
              </w:rPr>
            </w:pPr>
            <w:r w:rsidRPr="007247CA">
              <w:rPr>
                <w:rStyle w:val="6"/>
                <w:sz w:val="24"/>
                <w:szCs w:val="28"/>
              </w:rPr>
              <w:t xml:space="preserve">- Бег на лыжах ( 1 км) </w:t>
            </w:r>
          </w:p>
          <w:p w:rsidR="007247CA" w:rsidRPr="007247CA" w:rsidRDefault="007247CA" w:rsidP="007247CA">
            <w:pPr>
              <w:pStyle w:val="11"/>
              <w:shd w:val="clear" w:color="auto" w:fill="auto"/>
              <w:spacing w:line="312" w:lineRule="exact"/>
              <w:rPr>
                <w:sz w:val="24"/>
                <w:szCs w:val="28"/>
                <w:shd w:val="clear" w:color="auto" w:fill="FFFFFF"/>
              </w:rPr>
            </w:pPr>
            <w:r w:rsidRPr="007247CA">
              <w:rPr>
                <w:sz w:val="24"/>
                <w:szCs w:val="28"/>
              </w:rPr>
              <w:t>Для обучающихся начальных классов образовательных учреждений   8</w:t>
            </w:r>
            <w:r w:rsidR="00CD03EE">
              <w:rPr>
                <w:sz w:val="24"/>
                <w:szCs w:val="28"/>
              </w:rPr>
              <w:t>-9</w:t>
            </w:r>
            <w:r w:rsidRPr="007247CA">
              <w:rPr>
                <w:sz w:val="24"/>
                <w:szCs w:val="28"/>
              </w:rPr>
              <w:t xml:space="preserve"> лет;</w:t>
            </w:r>
          </w:p>
          <w:p w:rsidR="007247CA" w:rsidRPr="007247CA" w:rsidRDefault="007247CA" w:rsidP="007247CA">
            <w:pPr>
              <w:pStyle w:val="11"/>
              <w:shd w:val="clear" w:color="auto" w:fill="auto"/>
              <w:spacing w:line="312" w:lineRule="exact"/>
              <w:ind w:left="140"/>
              <w:rPr>
                <w:rStyle w:val="6"/>
                <w:sz w:val="24"/>
                <w:szCs w:val="28"/>
              </w:rPr>
            </w:pPr>
          </w:p>
        </w:tc>
      </w:tr>
      <w:tr w:rsidR="007247CA" w:rsidRPr="00923A1A" w:rsidTr="007247CA">
        <w:trPr>
          <w:trHeight w:val="616"/>
        </w:trPr>
        <w:tc>
          <w:tcPr>
            <w:tcW w:w="1384" w:type="dxa"/>
            <w:vMerge/>
            <w:vAlign w:val="center"/>
          </w:tcPr>
          <w:p w:rsidR="007247CA" w:rsidRPr="007247CA" w:rsidRDefault="007247CA" w:rsidP="007247CA">
            <w:pPr>
              <w:pStyle w:val="11"/>
              <w:shd w:val="clear" w:color="auto" w:fill="auto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47CA" w:rsidRPr="007247CA" w:rsidRDefault="000F519A" w:rsidP="007247CA">
            <w:pPr>
              <w:pStyle w:val="11"/>
              <w:spacing w:line="240" w:lineRule="auto"/>
              <w:ind w:right="14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13.5</w:t>
            </w:r>
            <w:r w:rsidR="007247CA" w:rsidRPr="007247CA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088" w:type="dxa"/>
            <w:vAlign w:val="center"/>
          </w:tcPr>
          <w:p w:rsidR="007247CA" w:rsidRPr="007247CA" w:rsidRDefault="007247CA" w:rsidP="007247CA">
            <w:pPr>
              <w:pStyle w:val="11"/>
              <w:shd w:val="clear" w:color="auto" w:fill="auto"/>
              <w:spacing w:line="312" w:lineRule="exact"/>
              <w:rPr>
                <w:rStyle w:val="6"/>
                <w:sz w:val="24"/>
                <w:szCs w:val="28"/>
              </w:rPr>
            </w:pPr>
            <w:r w:rsidRPr="007247CA">
              <w:rPr>
                <w:rStyle w:val="6"/>
                <w:sz w:val="24"/>
                <w:szCs w:val="28"/>
              </w:rPr>
              <w:t xml:space="preserve">- Бег на лыжах ( 1 км) </w:t>
            </w:r>
          </w:p>
          <w:p w:rsidR="007247CA" w:rsidRPr="007247CA" w:rsidRDefault="007247CA" w:rsidP="007247CA">
            <w:pPr>
              <w:pStyle w:val="11"/>
              <w:shd w:val="clear" w:color="auto" w:fill="auto"/>
              <w:spacing w:line="312" w:lineRule="exact"/>
              <w:ind w:left="140"/>
              <w:rPr>
                <w:rStyle w:val="6"/>
                <w:sz w:val="24"/>
                <w:szCs w:val="28"/>
              </w:rPr>
            </w:pPr>
            <w:r w:rsidRPr="007247CA">
              <w:rPr>
                <w:sz w:val="24"/>
                <w:szCs w:val="28"/>
              </w:rPr>
              <w:t>Д</w:t>
            </w:r>
            <w:r w:rsidR="005029B9">
              <w:rPr>
                <w:sz w:val="24"/>
                <w:szCs w:val="28"/>
              </w:rPr>
              <w:t>ля обучающихся</w:t>
            </w:r>
            <w:r w:rsidRPr="007247CA">
              <w:rPr>
                <w:sz w:val="24"/>
                <w:szCs w:val="28"/>
              </w:rPr>
              <w:t xml:space="preserve"> образовательных учреждений    10</w:t>
            </w:r>
            <w:r w:rsidR="00CD03EE">
              <w:rPr>
                <w:sz w:val="24"/>
                <w:szCs w:val="28"/>
              </w:rPr>
              <w:t>-11</w:t>
            </w:r>
            <w:r w:rsidRPr="007247CA">
              <w:rPr>
                <w:sz w:val="24"/>
                <w:szCs w:val="28"/>
              </w:rPr>
              <w:t xml:space="preserve"> лет.</w:t>
            </w:r>
          </w:p>
        </w:tc>
      </w:tr>
    </w:tbl>
    <w:p w:rsidR="0071434A" w:rsidRPr="0071434A" w:rsidRDefault="0071434A" w:rsidP="00BC5F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80006" w:rsidRPr="00AA1063" w:rsidRDefault="00C80006" w:rsidP="007024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63" w:rsidRPr="00BC5FFD" w:rsidRDefault="00AA1063" w:rsidP="007247CA">
      <w:pPr>
        <w:pStyle w:val="a4"/>
        <w:numPr>
          <w:ilvl w:val="0"/>
          <w:numId w:val="11"/>
        </w:numPr>
        <w:spacing w:after="0"/>
        <w:ind w:left="2552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НАГРАЖДЕНИЕ</w:t>
      </w:r>
    </w:p>
    <w:p w:rsidR="00BC5FFD" w:rsidRPr="007247CA" w:rsidRDefault="00BC5FFD" w:rsidP="007247CA">
      <w:pPr>
        <w:spacing w:after="0"/>
        <w:ind w:right="42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C0BA6" w:rsidRPr="007247CA" w:rsidRDefault="00BC5FFD" w:rsidP="004844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в каждой возрастной </w:t>
      </w:r>
      <w:r w:rsidR="00CC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</w:t>
      </w:r>
      <w:r w:rsid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среди мальчиков и девочек</w:t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</w:t>
      </w:r>
      <w:r w:rsidR="00B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ждаются дипломами и медалями с символикой ВФСК «ГТО» </w:t>
      </w:r>
      <w:r w:rsidR="001F11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1,2,3 места. Участники</w:t>
      </w:r>
      <w:r w:rsidR="00B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11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занявшие 4 и 5 место</w:t>
      </w:r>
      <w:r w:rsidR="00936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дипломами с символикой ВФСК </w:t>
      </w:r>
      <w:r w:rsidR="00BD5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14F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BD5E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FFD" w:rsidRDefault="00BC5FFD" w:rsidP="007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FFD" w:rsidRDefault="007247CA" w:rsidP="007247CA">
      <w:pPr>
        <w:pStyle w:val="a4"/>
        <w:numPr>
          <w:ilvl w:val="0"/>
          <w:numId w:val="11"/>
        </w:num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РАСХОДЫ</w:t>
      </w:r>
    </w:p>
    <w:p w:rsidR="007247CA" w:rsidRPr="007247CA" w:rsidRDefault="007247CA" w:rsidP="007247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B13" w:rsidRPr="007247CA" w:rsidRDefault="00BC5FFD" w:rsidP="004844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Расходы по организации, проведению и награждению участников несет МАУ «ФОК</w:t>
      </w:r>
      <w:r w:rsidR="00CC0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7247CA">
        <w:rPr>
          <w:rFonts w:ascii="Times New Roman" w:eastAsia="Times New Roman" w:hAnsi="Times New Roman" w:cs="Times New Roman"/>
          <w:sz w:val="24"/>
          <w:szCs w:val="28"/>
          <w:lang w:eastAsia="ru-RU"/>
        </w:rPr>
        <w:t>Свирь»</w:t>
      </w:r>
      <w:r w:rsidR="00CC0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совместно с АМО «Подпорожский муниципальный район Ленинградской области»</w:t>
      </w:r>
      <w:r w:rsidRPr="007247CA">
        <w:rPr>
          <w:rFonts w:ascii="Times New Roman" w:eastAsia="Times New Roman" w:hAnsi="Times New Roman" w:cs="Times New Roman"/>
          <w:sz w:val="24"/>
          <w:szCs w:val="28"/>
          <w:lang w:eastAsia="ru-RU"/>
        </w:rPr>
        <w:t>. Транспортные расходы несут сами участники или направляющая сторона.</w:t>
      </w:r>
    </w:p>
    <w:p w:rsidR="00135B13" w:rsidRPr="00182575" w:rsidRDefault="00135B13" w:rsidP="007024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3" w:rsidRPr="007247CA" w:rsidRDefault="00AA1063" w:rsidP="007247CA">
      <w:pPr>
        <w:pStyle w:val="a4"/>
        <w:numPr>
          <w:ilvl w:val="0"/>
          <w:numId w:val="11"/>
        </w:numPr>
        <w:spacing w:after="0"/>
        <w:ind w:left="141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24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ПОДАЧА ЗАЯВОК НА УЧАСТИЕ</w:t>
      </w:r>
    </w:p>
    <w:p w:rsidR="00135B13" w:rsidRPr="00135B13" w:rsidRDefault="00135B13" w:rsidP="00135B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47CA" w:rsidRPr="007247CA" w:rsidRDefault="007247CA" w:rsidP="007247C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участие необходимо подать в отдел Центра тестирования по адресу: </w:t>
      </w:r>
    </w:p>
    <w:p w:rsidR="007247CA" w:rsidRPr="007247CA" w:rsidRDefault="007247CA" w:rsidP="0072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г.Подпорожье ул. Ленина 32а эл.почты:</w:t>
      </w:r>
      <w:r w:rsidRPr="007247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hyperlink r:id="rId8" w:history="1">
        <w:r w:rsidRPr="007247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fok-svir.gto@mail.ru</w:t>
        </w:r>
      </w:hyperlink>
      <w:r w:rsidRPr="007247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4152E6" w:rsidRPr="00EE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ED5E17" w:rsidRPr="00EE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2024</w:t>
      </w:r>
      <w:r w:rsidRPr="00EE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E548F" w:rsidRPr="00EE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14:00</w:t>
      </w:r>
      <w:r w:rsidRPr="00EE5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7CA" w:rsidRPr="007247CA" w:rsidRDefault="007247CA" w:rsidP="007247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команд представляют в комиссию по допуску участников следующие документы:</w:t>
      </w:r>
    </w:p>
    <w:p w:rsidR="004152E6" w:rsidRPr="00C25B45" w:rsidRDefault="007247CA" w:rsidP="00C25B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заявку по форме согласно приложению № 1 к данному Положению, с медицинским допуском, заверенную руководителем образовательного учреждения.</w:t>
      </w:r>
    </w:p>
    <w:p w:rsidR="004152E6" w:rsidRDefault="004152E6" w:rsidP="00415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47CA" w:rsidRPr="004152E6" w:rsidRDefault="007247CA" w:rsidP="00415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Данное положение является официальным приглашением на соревнования.</w:t>
      </w:r>
    </w:p>
    <w:p w:rsidR="007E0530" w:rsidRDefault="007E0530" w:rsidP="00900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152E6" w:rsidRDefault="004152E6" w:rsidP="00900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0530" w:rsidRDefault="007E0530" w:rsidP="00900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65FE1" w:rsidRDefault="00165FE1" w:rsidP="007247CA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E1" w:rsidRDefault="00165FE1" w:rsidP="007247CA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CA" w:rsidRPr="007247CA" w:rsidRDefault="007247CA" w:rsidP="007247CA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7247CA" w:rsidRPr="007247CA" w:rsidRDefault="007247CA" w:rsidP="007247CA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47CA">
        <w:rPr>
          <w:rFonts w:ascii="Times New Roman" w:eastAsia="Times New Roman" w:hAnsi="Times New Roman" w:cs="Times New Roman"/>
          <w:lang w:eastAsia="ru-RU"/>
        </w:rPr>
        <w:t>к Положению о соревнование «</w:t>
      </w:r>
      <w:r>
        <w:rPr>
          <w:rFonts w:ascii="Times New Roman" w:eastAsia="Times New Roman" w:hAnsi="Times New Roman" w:cs="Times New Roman"/>
          <w:lang w:eastAsia="ru-RU"/>
        </w:rPr>
        <w:t>Лыжные гонки</w:t>
      </w:r>
      <w:r w:rsidRPr="007247CA">
        <w:rPr>
          <w:rFonts w:ascii="Times New Roman" w:eastAsia="Times New Roman" w:hAnsi="Times New Roman" w:cs="Times New Roman"/>
          <w:lang w:eastAsia="ru-RU"/>
        </w:rPr>
        <w:t>»</w:t>
      </w:r>
    </w:p>
    <w:p w:rsidR="007247CA" w:rsidRPr="007247CA" w:rsidRDefault="007247CA" w:rsidP="007247CA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47CA" w:rsidRPr="007247CA" w:rsidRDefault="007247CA" w:rsidP="007247CA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 ЗАЯВКА  </w:t>
      </w:r>
    </w:p>
    <w:p w:rsidR="00082E92" w:rsidRPr="00082E92" w:rsidRDefault="007247CA" w:rsidP="00082E92">
      <w:pPr>
        <w:pStyle w:val="90"/>
        <w:shd w:val="clear" w:color="auto" w:fill="auto"/>
        <w:spacing w:after="0"/>
        <w:ind w:left="20" w:right="240" w:hanging="20"/>
        <w:jc w:val="center"/>
        <w:rPr>
          <w:b w:val="0"/>
          <w:sz w:val="24"/>
          <w:szCs w:val="28"/>
        </w:rPr>
      </w:pPr>
      <w:r w:rsidRPr="007247CA">
        <w:rPr>
          <w:sz w:val="24"/>
          <w:szCs w:val="24"/>
          <w:lang w:eastAsia="ru-RU"/>
        </w:rPr>
        <w:t xml:space="preserve">на участие в </w:t>
      </w:r>
      <w:r>
        <w:rPr>
          <w:bCs w:val="0"/>
          <w:sz w:val="24"/>
          <w:szCs w:val="24"/>
          <w:lang w:eastAsia="ru-RU"/>
        </w:rPr>
        <w:t>соревновании  «Лыжные гонки</w:t>
      </w:r>
      <w:r w:rsidRPr="007247CA">
        <w:rPr>
          <w:sz w:val="24"/>
          <w:szCs w:val="24"/>
          <w:lang w:eastAsia="ru-RU"/>
        </w:rPr>
        <w:t xml:space="preserve">» </w:t>
      </w:r>
      <w:r w:rsidR="00082E92" w:rsidRPr="00082E92">
        <w:rPr>
          <w:b w:val="0"/>
          <w:sz w:val="24"/>
          <w:szCs w:val="28"/>
        </w:rPr>
        <w:t>среди обучающихся начальных классов образовательных учреждений Подпорожского муниципального района и воспитанников дошкольных образовательных учреждений.</w:t>
      </w:r>
    </w:p>
    <w:p w:rsidR="007247CA" w:rsidRPr="007247CA" w:rsidRDefault="007247CA" w:rsidP="00082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CA" w:rsidRPr="007247CA" w:rsidRDefault="007247CA" w:rsidP="007247CA">
      <w:pPr>
        <w:tabs>
          <w:tab w:val="left" w:pos="105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_____________________________________________________________________</w:t>
      </w:r>
    </w:p>
    <w:p w:rsidR="007247CA" w:rsidRPr="007247CA" w:rsidRDefault="007247CA" w:rsidP="007247CA">
      <w:pPr>
        <w:tabs>
          <w:tab w:val="left" w:pos="105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7247CA">
        <w:rPr>
          <w:rFonts w:ascii="Times New Roman" w:eastAsia="Times New Roman" w:hAnsi="Times New Roman" w:cs="Times New Roman"/>
          <w:lang w:eastAsia="ru-RU"/>
        </w:rPr>
        <w:t>(наименование учреждения, организации)</w:t>
      </w:r>
    </w:p>
    <w:p w:rsidR="007247CA" w:rsidRPr="007247CA" w:rsidRDefault="007247CA" w:rsidP="007247CA">
      <w:pPr>
        <w:tabs>
          <w:tab w:val="left" w:pos="105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14"/>
        <w:gridCol w:w="1181"/>
        <w:gridCol w:w="2268"/>
        <w:gridCol w:w="2268"/>
        <w:gridCol w:w="1843"/>
      </w:tblGrid>
      <w:tr w:rsidR="00165FE1" w:rsidRPr="007247CA" w:rsidTr="00C25B45">
        <w:trPr>
          <w:trHeight w:val="1133"/>
        </w:trPr>
        <w:tc>
          <w:tcPr>
            <w:tcW w:w="567" w:type="dxa"/>
            <w:shd w:val="clear" w:color="auto" w:fill="auto"/>
            <w:vAlign w:val="center"/>
          </w:tcPr>
          <w:p w:rsidR="00165FE1" w:rsidRPr="007247CA" w:rsidRDefault="00165FE1" w:rsidP="00165FE1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165FE1" w:rsidRPr="007247CA" w:rsidRDefault="00165FE1" w:rsidP="00165FE1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lang w:eastAsia="ru-RU"/>
              </w:rPr>
              <w:t>Фамилия Имя Отчество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65FE1" w:rsidRPr="007247CA" w:rsidRDefault="00165FE1" w:rsidP="00165FE1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(д.м.г.)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E1" w:rsidRPr="007247CA" w:rsidRDefault="00165FE1" w:rsidP="00165FE1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УИН номер в ЭБД ВФСК ГТО </w:t>
            </w:r>
            <w:r w:rsidRPr="00165FE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(обязательно)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E1" w:rsidRPr="007247CA" w:rsidRDefault="00165FE1" w:rsidP="0016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общеобразовательной организации (в соответствии с Уставом)</w:t>
            </w:r>
          </w:p>
        </w:tc>
        <w:tc>
          <w:tcPr>
            <w:tcW w:w="1843" w:type="dxa"/>
            <w:vAlign w:val="center"/>
          </w:tcPr>
          <w:p w:rsidR="00165FE1" w:rsidRPr="007247CA" w:rsidRDefault="00165FE1" w:rsidP="0016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F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Виза врача</w:t>
            </w: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28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28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28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13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FE1" w:rsidRPr="007247CA" w:rsidTr="00C25B45">
        <w:trPr>
          <w:trHeight w:val="328"/>
        </w:trPr>
        <w:tc>
          <w:tcPr>
            <w:tcW w:w="567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14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FE1" w:rsidRPr="007247CA" w:rsidRDefault="00165FE1" w:rsidP="007247C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44D3" w:rsidRDefault="004844D3" w:rsidP="004844D3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CA" w:rsidRPr="007247CA" w:rsidRDefault="007247CA" w:rsidP="004844D3">
      <w:pPr>
        <w:spacing w:after="0" w:line="240" w:lineRule="auto"/>
        <w:ind w:right="-42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47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Наименование   учреждения _      ________________________________________  __</w:t>
      </w:r>
    </w:p>
    <w:p w:rsidR="007247CA" w:rsidRPr="007247CA" w:rsidRDefault="007247CA" w:rsidP="00082E92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47CA" w:rsidRPr="007247CA" w:rsidRDefault="007247CA" w:rsidP="007247CA">
      <w:pPr>
        <w:spacing w:after="0" w:line="240" w:lineRule="auto"/>
        <w:ind w:right="-4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к соревнованию комплекса ГТО _______________________ обучающихся.</w:t>
      </w:r>
    </w:p>
    <w:p w:rsidR="007247CA" w:rsidRPr="007247CA" w:rsidRDefault="007247CA" w:rsidP="007247CA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(прописью)</w:t>
      </w:r>
    </w:p>
    <w:p w:rsidR="007247CA" w:rsidRPr="007247CA" w:rsidRDefault="007247CA" w:rsidP="007247CA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______________________________ / _________________</w:t>
      </w:r>
    </w:p>
    <w:p w:rsidR="007247CA" w:rsidRPr="007247CA" w:rsidRDefault="007247CA" w:rsidP="007247CA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7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                                  (подпись)</w:t>
      </w:r>
    </w:p>
    <w:p w:rsidR="007247CA" w:rsidRPr="007247CA" w:rsidRDefault="007247CA" w:rsidP="007247CA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7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                        (М.П. медицинского учреждения)</w:t>
      </w:r>
    </w:p>
    <w:tbl>
      <w:tblPr>
        <w:tblpPr w:leftFromText="180" w:rightFromText="180" w:vertAnchor="text" w:horzAnchor="margin" w:tblpY="138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309"/>
      </w:tblGrid>
      <w:tr w:rsidR="00082E92" w:rsidRPr="007247CA" w:rsidTr="00082E92">
        <w:trPr>
          <w:trHeight w:val="358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E92" w:rsidRPr="007247CA" w:rsidRDefault="00082E92" w:rsidP="00082E92">
            <w:pPr>
              <w:spacing w:after="0" w:line="240" w:lineRule="auto"/>
              <w:ind w:right="-25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C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делегации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E92" w:rsidRPr="007247CA" w:rsidRDefault="00082E92" w:rsidP="00082E92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E92" w:rsidRPr="007247CA" w:rsidTr="00082E92">
        <w:trPr>
          <w:trHeight w:val="265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82E92" w:rsidRPr="007247CA" w:rsidRDefault="00082E92" w:rsidP="00082E92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E92" w:rsidRPr="007247CA" w:rsidRDefault="00082E92" w:rsidP="00082E92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7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(подпись.  Ф.И.О. полностью)</w:t>
            </w:r>
          </w:p>
        </w:tc>
      </w:tr>
      <w:tr w:rsidR="00082E92" w:rsidRPr="007247CA" w:rsidTr="00082E92">
        <w:trPr>
          <w:trHeight w:val="265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82E92" w:rsidRPr="007247CA" w:rsidRDefault="00082E92" w:rsidP="00082E92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082E92" w:rsidRPr="007247CA" w:rsidRDefault="00082E92" w:rsidP="00082E92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E0530" w:rsidRPr="00082E92" w:rsidRDefault="00082E92" w:rsidP="005E3A93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47CA" w:rsidRPr="0072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организации</w:t>
      </w:r>
      <w:r w:rsidR="007247CA" w:rsidRPr="0072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247CA" w:rsidRPr="0072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247CA" w:rsidRPr="0072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______________________________________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М.П                  </w:t>
      </w:r>
      <w:r w:rsidR="007247CA" w:rsidRPr="0072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7247CA" w:rsidRPr="0072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7CA" w:rsidRPr="007247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(подпись.  Ф.И.О.</w:t>
      </w:r>
    </w:p>
    <w:sectPr w:rsidR="007E0530" w:rsidRPr="00082E92" w:rsidSect="00A47623">
      <w:footerReference w:type="default" r:id="rId9"/>
      <w:pgSz w:w="11906" w:h="16838"/>
      <w:pgMar w:top="567" w:right="849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18" w:rsidRDefault="00596B18" w:rsidP="00FB6B50">
      <w:pPr>
        <w:spacing w:after="0" w:line="240" w:lineRule="auto"/>
      </w:pPr>
      <w:r>
        <w:separator/>
      </w:r>
    </w:p>
  </w:endnote>
  <w:endnote w:type="continuationSeparator" w:id="0">
    <w:p w:rsidR="00596B18" w:rsidRDefault="00596B18" w:rsidP="00FB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753428"/>
      <w:docPartObj>
        <w:docPartGallery w:val="Page Numbers (Bottom of Page)"/>
        <w:docPartUnique/>
      </w:docPartObj>
    </w:sdtPr>
    <w:sdtEndPr/>
    <w:sdtContent>
      <w:p w:rsidR="00A4122E" w:rsidRDefault="00A4122E" w:rsidP="00FB6B50">
        <w:pPr>
          <w:pStyle w:val="aa"/>
          <w:tabs>
            <w:tab w:val="left" w:pos="7095"/>
            <w:tab w:val="right" w:pos="9637"/>
          </w:tabs>
        </w:pPr>
        <w:r>
          <w:tab/>
        </w:r>
        <w:r>
          <w:tab/>
        </w:r>
        <w:r>
          <w:tab/>
        </w:r>
        <w:r>
          <w:tab/>
        </w:r>
        <w:r w:rsidR="00E16C4C">
          <w:fldChar w:fldCharType="begin"/>
        </w:r>
        <w:r w:rsidR="00E16C4C">
          <w:instrText>PAGE   \* MERGEFORMAT</w:instrText>
        </w:r>
        <w:r w:rsidR="00E16C4C">
          <w:fldChar w:fldCharType="separate"/>
        </w:r>
        <w:r w:rsidR="00A40DBD">
          <w:rPr>
            <w:noProof/>
          </w:rPr>
          <w:t>2</w:t>
        </w:r>
        <w:r w:rsidR="00E16C4C">
          <w:rPr>
            <w:noProof/>
          </w:rPr>
          <w:fldChar w:fldCharType="end"/>
        </w:r>
      </w:p>
    </w:sdtContent>
  </w:sdt>
  <w:p w:rsidR="00A4122E" w:rsidRDefault="00A412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18" w:rsidRDefault="00596B18" w:rsidP="00FB6B50">
      <w:pPr>
        <w:spacing w:after="0" w:line="240" w:lineRule="auto"/>
      </w:pPr>
      <w:r>
        <w:separator/>
      </w:r>
    </w:p>
  </w:footnote>
  <w:footnote w:type="continuationSeparator" w:id="0">
    <w:p w:rsidR="00596B18" w:rsidRDefault="00596B18" w:rsidP="00FB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6EF5E48"/>
    <w:multiLevelType w:val="hybridMultilevel"/>
    <w:tmpl w:val="56E4F17E"/>
    <w:lvl w:ilvl="0" w:tplc="34483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A3276"/>
    <w:multiLevelType w:val="hybridMultilevel"/>
    <w:tmpl w:val="EF04FBBC"/>
    <w:lvl w:ilvl="0" w:tplc="E04095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D2F"/>
    <w:multiLevelType w:val="hybridMultilevel"/>
    <w:tmpl w:val="BFD4D710"/>
    <w:lvl w:ilvl="0" w:tplc="FFBA0C66">
      <w:start w:val="1"/>
      <w:numFmt w:val="decimal"/>
      <w:lvlText w:val="%1."/>
      <w:lvlJc w:val="left"/>
      <w:pPr>
        <w:ind w:left="3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6">
    <w:nsid w:val="37EE665B"/>
    <w:multiLevelType w:val="multilevel"/>
    <w:tmpl w:val="E18442F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A1233"/>
    <w:multiLevelType w:val="hybridMultilevel"/>
    <w:tmpl w:val="BDBC4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EB38DF"/>
    <w:multiLevelType w:val="hybridMultilevel"/>
    <w:tmpl w:val="9318AE6E"/>
    <w:lvl w:ilvl="0" w:tplc="4302328C">
      <w:start w:val="8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655D1B"/>
    <w:multiLevelType w:val="hybridMultilevel"/>
    <w:tmpl w:val="D5DE2AC6"/>
    <w:lvl w:ilvl="0" w:tplc="3C86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D77BE"/>
    <w:multiLevelType w:val="hybridMultilevel"/>
    <w:tmpl w:val="72FA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250DC"/>
    <w:multiLevelType w:val="hybridMultilevel"/>
    <w:tmpl w:val="AF3627E6"/>
    <w:lvl w:ilvl="0" w:tplc="15AA8656">
      <w:start w:val="1"/>
      <w:numFmt w:val="upperRoman"/>
      <w:lvlText w:val="%1."/>
      <w:lvlJc w:val="left"/>
      <w:pPr>
        <w:ind w:left="724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1A"/>
    <w:rsid w:val="0007391D"/>
    <w:rsid w:val="00082E92"/>
    <w:rsid w:val="0009495C"/>
    <w:rsid w:val="00096B2F"/>
    <w:rsid w:val="000A20E1"/>
    <w:rsid w:val="000A47BA"/>
    <w:rsid w:val="000D62F9"/>
    <w:rsid w:val="000F285A"/>
    <w:rsid w:val="000F3DD5"/>
    <w:rsid w:val="000F519A"/>
    <w:rsid w:val="00107A15"/>
    <w:rsid w:val="00135B13"/>
    <w:rsid w:val="00156F74"/>
    <w:rsid w:val="00161096"/>
    <w:rsid w:val="00165FE1"/>
    <w:rsid w:val="0017666D"/>
    <w:rsid w:val="00182575"/>
    <w:rsid w:val="001B6980"/>
    <w:rsid w:val="001D26D7"/>
    <w:rsid w:val="001D2F33"/>
    <w:rsid w:val="001F114F"/>
    <w:rsid w:val="002431AA"/>
    <w:rsid w:val="00283703"/>
    <w:rsid w:val="002C078C"/>
    <w:rsid w:val="002E37E2"/>
    <w:rsid w:val="002F28EA"/>
    <w:rsid w:val="002F60A5"/>
    <w:rsid w:val="00327742"/>
    <w:rsid w:val="00353D61"/>
    <w:rsid w:val="003709DD"/>
    <w:rsid w:val="0038083C"/>
    <w:rsid w:val="00393909"/>
    <w:rsid w:val="003A0474"/>
    <w:rsid w:val="003A7DDC"/>
    <w:rsid w:val="003E36B4"/>
    <w:rsid w:val="003F499F"/>
    <w:rsid w:val="00402EFF"/>
    <w:rsid w:val="00402F07"/>
    <w:rsid w:val="004152E6"/>
    <w:rsid w:val="004224CB"/>
    <w:rsid w:val="00437E0E"/>
    <w:rsid w:val="004473D5"/>
    <w:rsid w:val="004707E2"/>
    <w:rsid w:val="004844D3"/>
    <w:rsid w:val="00494585"/>
    <w:rsid w:val="005029B9"/>
    <w:rsid w:val="005209CF"/>
    <w:rsid w:val="00551125"/>
    <w:rsid w:val="0056626F"/>
    <w:rsid w:val="00580068"/>
    <w:rsid w:val="00596B18"/>
    <w:rsid w:val="005C123E"/>
    <w:rsid w:val="005E275B"/>
    <w:rsid w:val="005E3A93"/>
    <w:rsid w:val="00601ACE"/>
    <w:rsid w:val="006302E4"/>
    <w:rsid w:val="00635830"/>
    <w:rsid w:val="0064630F"/>
    <w:rsid w:val="00675765"/>
    <w:rsid w:val="006A338F"/>
    <w:rsid w:val="006B2336"/>
    <w:rsid w:val="006C3AB4"/>
    <w:rsid w:val="006C789E"/>
    <w:rsid w:val="006D0C2F"/>
    <w:rsid w:val="006E52E5"/>
    <w:rsid w:val="00702414"/>
    <w:rsid w:val="0071099E"/>
    <w:rsid w:val="0071434A"/>
    <w:rsid w:val="007225BD"/>
    <w:rsid w:val="007247CA"/>
    <w:rsid w:val="0072490A"/>
    <w:rsid w:val="00745A63"/>
    <w:rsid w:val="0075039F"/>
    <w:rsid w:val="00764039"/>
    <w:rsid w:val="0079350E"/>
    <w:rsid w:val="007A1029"/>
    <w:rsid w:val="007C0368"/>
    <w:rsid w:val="007D7530"/>
    <w:rsid w:val="007E0530"/>
    <w:rsid w:val="007E4158"/>
    <w:rsid w:val="00826EC2"/>
    <w:rsid w:val="00834645"/>
    <w:rsid w:val="008463D5"/>
    <w:rsid w:val="00854C7B"/>
    <w:rsid w:val="008778E0"/>
    <w:rsid w:val="008A6AB1"/>
    <w:rsid w:val="0090034B"/>
    <w:rsid w:val="00906AA4"/>
    <w:rsid w:val="00923A1A"/>
    <w:rsid w:val="00931787"/>
    <w:rsid w:val="0093606E"/>
    <w:rsid w:val="009427C1"/>
    <w:rsid w:val="009463CA"/>
    <w:rsid w:val="009472A1"/>
    <w:rsid w:val="00960162"/>
    <w:rsid w:val="00972E86"/>
    <w:rsid w:val="00976624"/>
    <w:rsid w:val="00984DCB"/>
    <w:rsid w:val="009913C8"/>
    <w:rsid w:val="009A156B"/>
    <w:rsid w:val="009C6840"/>
    <w:rsid w:val="009D279F"/>
    <w:rsid w:val="009D37D6"/>
    <w:rsid w:val="009F0F1A"/>
    <w:rsid w:val="00A0423F"/>
    <w:rsid w:val="00A14855"/>
    <w:rsid w:val="00A2035D"/>
    <w:rsid w:val="00A2118A"/>
    <w:rsid w:val="00A40DBD"/>
    <w:rsid w:val="00A4122E"/>
    <w:rsid w:val="00A47623"/>
    <w:rsid w:val="00A63929"/>
    <w:rsid w:val="00A94D2B"/>
    <w:rsid w:val="00A94E53"/>
    <w:rsid w:val="00A9589C"/>
    <w:rsid w:val="00AA1063"/>
    <w:rsid w:val="00AB1932"/>
    <w:rsid w:val="00AB1C18"/>
    <w:rsid w:val="00AC0BA6"/>
    <w:rsid w:val="00AD7C43"/>
    <w:rsid w:val="00AF0161"/>
    <w:rsid w:val="00B05F2F"/>
    <w:rsid w:val="00B2091D"/>
    <w:rsid w:val="00B34472"/>
    <w:rsid w:val="00BA0F85"/>
    <w:rsid w:val="00BB024A"/>
    <w:rsid w:val="00BC5FFD"/>
    <w:rsid w:val="00BD0705"/>
    <w:rsid w:val="00BD1BB7"/>
    <w:rsid w:val="00BD5E9F"/>
    <w:rsid w:val="00C2253A"/>
    <w:rsid w:val="00C25B45"/>
    <w:rsid w:val="00C80006"/>
    <w:rsid w:val="00CC02AE"/>
    <w:rsid w:val="00CD03EE"/>
    <w:rsid w:val="00CF614C"/>
    <w:rsid w:val="00D017DB"/>
    <w:rsid w:val="00D3736A"/>
    <w:rsid w:val="00D42BA0"/>
    <w:rsid w:val="00D532A8"/>
    <w:rsid w:val="00D72B82"/>
    <w:rsid w:val="00D74032"/>
    <w:rsid w:val="00D758A6"/>
    <w:rsid w:val="00DF50BA"/>
    <w:rsid w:val="00E16C4C"/>
    <w:rsid w:val="00E33752"/>
    <w:rsid w:val="00E46B34"/>
    <w:rsid w:val="00E47C17"/>
    <w:rsid w:val="00E5176B"/>
    <w:rsid w:val="00E75341"/>
    <w:rsid w:val="00E87FA2"/>
    <w:rsid w:val="00EB1EC8"/>
    <w:rsid w:val="00ED5E17"/>
    <w:rsid w:val="00ED6CE9"/>
    <w:rsid w:val="00EE548F"/>
    <w:rsid w:val="00F0258C"/>
    <w:rsid w:val="00F146C8"/>
    <w:rsid w:val="00F512CB"/>
    <w:rsid w:val="00F6155C"/>
    <w:rsid w:val="00FA58E6"/>
    <w:rsid w:val="00FB212A"/>
    <w:rsid w:val="00FB6B50"/>
    <w:rsid w:val="00FC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985064-7BC7-4992-9D82-D15FD8E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9F0F1A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F0F1A"/>
    <w:pPr>
      <w:widowControl w:val="0"/>
      <w:shd w:val="clear" w:color="auto" w:fill="FFFFFF"/>
      <w:spacing w:after="6480" w:line="292" w:lineRule="exact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3">
    <w:name w:val="Основной текст_"/>
    <w:basedOn w:val="a0"/>
    <w:link w:val="1"/>
    <w:rsid w:val="009F0F1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9F0F1A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4">
    <w:name w:val="List Paragraph"/>
    <w:basedOn w:val="a"/>
    <w:uiPriority w:val="1"/>
    <w:qFormat/>
    <w:rsid w:val="009F0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7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E2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7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B50"/>
  </w:style>
  <w:style w:type="paragraph" w:styleId="aa">
    <w:name w:val="footer"/>
    <w:basedOn w:val="a"/>
    <w:link w:val="ab"/>
    <w:uiPriority w:val="99"/>
    <w:unhideWhenUsed/>
    <w:rsid w:val="00FB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B50"/>
  </w:style>
  <w:style w:type="character" w:customStyle="1" w:styleId="91">
    <w:name w:val="Основной текст9"/>
    <w:basedOn w:val="a3"/>
    <w:rsid w:val="00ED6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1"/>
    <w:basedOn w:val="a"/>
    <w:rsid w:val="00ED6CE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">
    <w:name w:val="Основной текст2"/>
    <w:basedOn w:val="a3"/>
    <w:rsid w:val="00ED6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3"/>
    <w:rsid w:val="00ED6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1B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1B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a3"/>
    <w:rsid w:val="001B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1B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basedOn w:val="a3"/>
    <w:rsid w:val="001B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0"/>
    <w:basedOn w:val="a3"/>
    <w:rsid w:val="001B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1B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47C1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E337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0">
    <w:name w:val="Основной текст с отступом Знак"/>
    <w:basedOn w:val="a0"/>
    <w:link w:val="af"/>
    <w:rsid w:val="00E33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1">
    <w:name w:val="page number"/>
    <w:basedOn w:val="a0"/>
    <w:rsid w:val="00E33752"/>
  </w:style>
  <w:style w:type="paragraph" w:customStyle="1" w:styleId="af2">
    <w:name w:val="Таблицы (моноширинный)"/>
    <w:basedOn w:val="a"/>
    <w:next w:val="a"/>
    <w:rsid w:val="00E33752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C4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-svir.gt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D5BC-6EA2-4E7B-9C57-49E6F729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</cp:lastModifiedBy>
  <cp:revision>32</cp:revision>
  <cp:lastPrinted>2024-01-11T12:47:00Z</cp:lastPrinted>
  <dcterms:created xsi:type="dcterms:W3CDTF">2023-01-10T06:31:00Z</dcterms:created>
  <dcterms:modified xsi:type="dcterms:W3CDTF">2024-01-11T12:48:00Z</dcterms:modified>
</cp:coreProperties>
</file>